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18" w:rsidRDefault="004A0518" w:rsidP="004A0518">
      <w:pPr>
        <w:shd w:val="clear" w:color="auto" w:fill="FFFFFF"/>
        <w:spacing w:after="120" w:line="240" w:lineRule="auto"/>
        <w:jc w:val="center"/>
        <w:rPr>
          <w:rFonts w:eastAsia="Times New Roman" w:cstheme="minorHAnsi"/>
          <w:b/>
          <w:bCs/>
          <w:color w:val="171E28"/>
          <w:sz w:val="24"/>
          <w:szCs w:val="24"/>
        </w:rPr>
      </w:pPr>
      <w:r>
        <w:rPr>
          <w:rFonts w:eastAsia="Times New Roman" w:cstheme="minorHAnsi"/>
          <w:b/>
          <w:bCs/>
          <w:color w:val="171E28"/>
          <w:sz w:val="24"/>
          <w:szCs w:val="24"/>
        </w:rPr>
        <w:t>Mindfulness Meditation Series, Week #3 Handout</w:t>
      </w:r>
    </w:p>
    <w:p w:rsidR="004A0518" w:rsidRDefault="004A0518" w:rsidP="004A0518">
      <w:pPr>
        <w:shd w:val="clear" w:color="auto" w:fill="FFFFFF"/>
        <w:spacing w:after="240" w:line="240" w:lineRule="auto"/>
        <w:jc w:val="center"/>
        <w:rPr>
          <w:rFonts w:eastAsia="Times New Roman" w:cstheme="minorHAnsi"/>
          <w:bCs/>
          <w:color w:val="171E28"/>
        </w:rPr>
      </w:pPr>
      <w:r>
        <w:rPr>
          <w:rFonts w:cstheme="minorHAnsi"/>
        </w:rPr>
        <w:t>Center for Faculty Development &amp; Advancement</w:t>
      </w:r>
      <w:r>
        <w:rPr>
          <w:rFonts w:eastAsia="Times New Roman" w:cstheme="minorHAnsi"/>
          <w:bCs/>
          <w:color w:val="171E28"/>
        </w:rPr>
        <w:t>, April-May 2021, Jeff Franklin</w:t>
      </w:r>
    </w:p>
    <w:p w:rsidR="00723C1C" w:rsidRPr="00E6146D" w:rsidRDefault="008A4FFF" w:rsidP="00E6146D">
      <w:pPr>
        <w:ind w:left="720"/>
        <w:rPr>
          <w:rFonts w:asciiTheme="majorHAnsi" w:hAnsiTheme="majorHAnsi" w:cstheme="majorHAnsi"/>
          <w:color w:val="000000"/>
          <w:sz w:val="20"/>
          <w:szCs w:val="20"/>
          <w:shd w:val="clear" w:color="auto" w:fill="FFFFFF"/>
        </w:rPr>
      </w:pPr>
      <w:r w:rsidRPr="00CE0CAA">
        <w:rPr>
          <w:rFonts w:asciiTheme="majorHAnsi" w:hAnsiTheme="majorHAnsi" w:cstheme="majorHAnsi"/>
          <w:color w:val="FF0000"/>
          <w:sz w:val="20"/>
          <w:szCs w:val="20"/>
          <w:u w:val="single"/>
        </w:rPr>
        <w:t>Definition</w:t>
      </w:r>
      <w:r w:rsidR="00CE0CAA">
        <w:rPr>
          <w:rFonts w:asciiTheme="majorHAnsi" w:hAnsiTheme="majorHAnsi" w:cstheme="majorHAnsi"/>
          <w:color w:val="FF0000"/>
          <w:sz w:val="20"/>
          <w:szCs w:val="20"/>
          <w:u w:val="single"/>
        </w:rPr>
        <w:t>s</w:t>
      </w:r>
      <w:r>
        <w:rPr>
          <w:rFonts w:asciiTheme="majorHAnsi" w:hAnsiTheme="majorHAnsi" w:cstheme="majorHAnsi"/>
          <w:sz w:val="20"/>
          <w:szCs w:val="20"/>
        </w:rPr>
        <w:t xml:space="preserve">: </w:t>
      </w:r>
      <w:r w:rsidR="00E6146D" w:rsidRPr="00E6146D">
        <w:rPr>
          <w:rFonts w:asciiTheme="majorHAnsi" w:hAnsiTheme="majorHAnsi" w:cstheme="majorHAnsi"/>
          <w:sz w:val="20"/>
          <w:szCs w:val="20"/>
        </w:rPr>
        <w:t>“Mindfulness is the awareness and nonjudgmental acceptance by a clear, calm mind of one’s moment-to-moment experience without either pursuing the experience or pushing it away.” – N. Singh et al., “Adolescents with Conduct Disorder Can Be Mindful of Their Aggressive Behavior”</w:t>
      </w:r>
    </w:p>
    <w:p w:rsidR="00E6146D" w:rsidRPr="00E6146D" w:rsidRDefault="00E6146D" w:rsidP="00E6146D">
      <w:pPr>
        <w:ind w:left="720"/>
        <w:rPr>
          <w:rFonts w:asciiTheme="majorHAnsi" w:hAnsiTheme="majorHAnsi" w:cstheme="majorHAnsi"/>
          <w:sz w:val="20"/>
          <w:szCs w:val="20"/>
        </w:rPr>
      </w:pPr>
      <w:r>
        <w:rPr>
          <w:rFonts w:asciiTheme="majorHAnsi" w:hAnsiTheme="majorHAnsi" w:cstheme="majorHAnsi"/>
          <w:sz w:val="20"/>
          <w:szCs w:val="20"/>
        </w:rPr>
        <w:t>“</w:t>
      </w:r>
      <w:r w:rsidRPr="00E6146D">
        <w:rPr>
          <w:rFonts w:asciiTheme="majorHAnsi" w:hAnsiTheme="majorHAnsi" w:cstheme="majorHAnsi"/>
          <w:sz w:val="20"/>
          <w:szCs w:val="20"/>
        </w:rPr>
        <w:t>Mindfulness means allowing careful, compassionate responses to develop in response to the flow of your life experiences.</w:t>
      </w:r>
      <w:r>
        <w:rPr>
          <w:rFonts w:asciiTheme="majorHAnsi" w:hAnsiTheme="majorHAnsi" w:cstheme="majorHAnsi"/>
          <w:sz w:val="20"/>
          <w:szCs w:val="20"/>
        </w:rPr>
        <w:t>”</w:t>
      </w:r>
      <w:r w:rsidRPr="00E6146D">
        <w:rPr>
          <w:rFonts w:asciiTheme="majorHAnsi" w:hAnsiTheme="majorHAnsi" w:cstheme="majorHAnsi"/>
          <w:sz w:val="20"/>
          <w:szCs w:val="20"/>
        </w:rPr>
        <w:t xml:space="preserve"> – T</w:t>
      </w:r>
      <w:r w:rsidR="00826BA9">
        <w:rPr>
          <w:rFonts w:asciiTheme="majorHAnsi" w:hAnsiTheme="majorHAnsi" w:cstheme="majorHAnsi"/>
          <w:sz w:val="20"/>
          <w:szCs w:val="20"/>
        </w:rPr>
        <w:t>homas</w:t>
      </w:r>
      <w:r w:rsidRPr="00E6146D">
        <w:rPr>
          <w:rFonts w:asciiTheme="majorHAnsi" w:hAnsiTheme="majorHAnsi" w:cstheme="majorHAnsi"/>
          <w:sz w:val="20"/>
          <w:szCs w:val="20"/>
        </w:rPr>
        <w:t xml:space="preserve"> Roberts, </w:t>
      </w:r>
      <w:r w:rsidRPr="00E6146D">
        <w:rPr>
          <w:rFonts w:asciiTheme="majorHAnsi" w:hAnsiTheme="majorHAnsi" w:cstheme="majorHAnsi"/>
          <w:i/>
          <w:sz w:val="20"/>
          <w:szCs w:val="20"/>
        </w:rPr>
        <w:t>The Mindfulness Workbook</w:t>
      </w:r>
      <w:r w:rsidRPr="00E6146D">
        <w:rPr>
          <w:rFonts w:asciiTheme="majorHAnsi" w:hAnsiTheme="majorHAnsi" w:cstheme="majorHAnsi"/>
          <w:sz w:val="20"/>
          <w:szCs w:val="20"/>
        </w:rPr>
        <w:t xml:space="preserve"> </w:t>
      </w:r>
    </w:p>
    <w:p w:rsidR="00B032FD" w:rsidRDefault="00B032FD" w:rsidP="00B032FD">
      <w:pPr>
        <w:shd w:val="clear" w:color="auto" w:fill="FFFFFF"/>
        <w:spacing w:after="40" w:line="240" w:lineRule="auto"/>
        <w:rPr>
          <w:rFonts w:eastAsia="Times New Roman" w:cstheme="minorHAnsi"/>
          <w:b/>
          <w:bCs/>
          <w:color w:val="171E28"/>
        </w:rPr>
      </w:pPr>
      <w:r w:rsidRPr="00101905">
        <w:rPr>
          <w:rFonts w:eastAsia="Times New Roman" w:cstheme="minorHAnsi"/>
          <w:b/>
          <w:bCs/>
          <w:color w:val="171E28"/>
        </w:rPr>
        <w:t xml:space="preserve">Mindfulness of </w:t>
      </w:r>
      <w:r w:rsidR="00723C1C">
        <w:rPr>
          <w:rFonts w:eastAsia="Times New Roman" w:cstheme="minorHAnsi"/>
          <w:b/>
          <w:bCs/>
          <w:color w:val="171E28"/>
        </w:rPr>
        <w:t xml:space="preserve">Emotions </w:t>
      </w:r>
      <w:r w:rsidRPr="00101905">
        <w:rPr>
          <w:rFonts w:eastAsia="Times New Roman" w:cstheme="minorHAnsi"/>
          <w:b/>
          <w:bCs/>
          <w:color w:val="171E28"/>
        </w:rPr>
        <w:t>Practice Instructions</w:t>
      </w:r>
    </w:p>
    <w:p w:rsidR="00591DB5" w:rsidRPr="00591DB5" w:rsidRDefault="00422CD2" w:rsidP="005D16AE">
      <w:pPr>
        <w:shd w:val="clear" w:color="auto" w:fill="FFFFFF"/>
        <w:spacing w:after="80" w:line="240" w:lineRule="auto"/>
        <w:rPr>
          <w:rFonts w:eastAsia="Times New Roman" w:cstheme="minorHAnsi"/>
          <w:bCs/>
          <w:color w:val="171E28"/>
        </w:rPr>
      </w:pPr>
      <w:r>
        <w:rPr>
          <w:rFonts w:eastAsia="Times New Roman" w:cstheme="minorHAnsi"/>
          <w:bCs/>
          <w:color w:val="171E28"/>
        </w:rPr>
        <w:t>Continuing from last week’s focus on body and breathing, this week we focus on mind</w:t>
      </w:r>
      <w:r w:rsidR="006135E8">
        <w:rPr>
          <w:rFonts w:eastAsia="Times New Roman" w:cstheme="minorHAnsi"/>
          <w:bCs/>
          <w:color w:val="171E28"/>
        </w:rPr>
        <w:t>fulness of emotions, sitting with whatever emotions arise without attachment or aversion to them,</w:t>
      </w:r>
      <w:r w:rsidR="008A4FFF">
        <w:rPr>
          <w:rFonts w:eastAsia="Times New Roman" w:cstheme="minorHAnsi"/>
          <w:bCs/>
          <w:color w:val="171E28"/>
        </w:rPr>
        <w:t xml:space="preserve"> without identifying with them—</w:t>
      </w:r>
      <w:r w:rsidR="005D16AE">
        <w:rPr>
          <w:rFonts w:eastAsia="Times New Roman" w:cstheme="minorHAnsi"/>
          <w:bCs/>
          <w:color w:val="171E28"/>
        </w:rPr>
        <w:t xml:space="preserve">though real experiences, </w:t>
      </w:r>
      <w:r w:rsidR="006135E8">
        <w:rPr>
          <w:rFonts w:eastAsia="Times New Roman" w:cstheme="minorHAnsi"/>
          <w:bCs/>
          <w:color w:val="171E28"/>
        </w:rPr>
        <w:t xml:space="preserve">they are not me, and I am not determined by them. </w:t>
      </w:r>
    </w:p>
    <w:p w:rsidR="00422CD2" w:rsidRPr="00101905" w:rsidRDefault="00422CD2" w:rsidP="00422CD2">
      <w:pPr>
        <w:pStyle w:val="ListParagraph"/>
        <w:numPr>
          <w:ilvl w:val="0"/>
          <w:numId w:val="6"/>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Finding a comfortable seated position, bot</w:t>
      </w:r>
      <w:r>
        <w:rPr>
          <w:rFonts w:eastAsia="Times New Roman" w:cstheme="minorHAnsi"/>
          <w:bCs/>
          <w:color w:val="171E28"/>
          <w:sz w:val="22"/>
          <w:szCs w:val="22"/>
        </w:rPr>
        <w:t>h relaxed and naturally dignified</w:t>
      </w:r>
      <w:r w:rsidRPr="00101905">
        <w:rPr>
          <w:rFonts w:eastAsia="Times New Roman" w:cstheme="minorHAnsi"/>
          <w:bCs/>
          <w:color w:val="171E28"/>
          <w:sz w:val="22"/>
          <w:szCs w:val="22"/>
        </w:rPr>
        <w:t xml:space="preserve">, lifting your heart, a natural </w:t>
      </w:r>
      <w:r>
        <w:rPr>
          <w:rFonts w:eastAsia="Times New Roman" w:cstheme="minorHAnsi"/>
          <w:bCs/>
          <w:color w:val="171E28"/>
          <w:sz w:val="22"/>
          <w:szCs w:val="22"/>
        </w:rPr>
        <w:t xml:space="preserve">lower-back </w:t>
      </w:r>
      <w:r w:rsidR="006135E8">
        <w:rPr>
          <w:rFonts w:eastAsia="Times New Roman" w:cstheme="minorHAnsi"/>
          <w:bCs/>
          <w:color w:val="171E28"/>
          <w:sz w:val="22"/>
          <w:szCs w:val="22"/>
        </w:rPr>
        <w:t>curve</w:t>
      </w:r>
      <w:r w:rsidRPr="00101905">
        <w:rPr>
          <w:rFonts w:eastAsia="Times New Roman" w:cstheme="minorHAnsi"/>
          <w:bCs/>
          <w:color w:val="171E28"/>
          <w:sz w:val="22"/>
          <w:szCs w:val="22"/>
        </w:rPr>
        <w:t>, shoulders dropped, ears over shoulders, jaw relaxed, tongue resting on the roof of the mouth</w:t>
      </w:r>
      <w:r>
        <w:rPr>
          <w:rFonts w:eastAsia="Times New Roman" w:cstheme="minorHAnsi"/>
          <w:bCs/>
          <w:color w:val="171E28"/>
          <w:sz w:val="22"/>
          <w:szCs w:val="22"/>
        </w:rPr>
        <w:t>, eyes closed or with a softened and lowered gaze</w:t>
      </w:r>
      <w:r w:rsidRPr="00101905">
        <w:rPr>
          <w:rFonts w:eastAsia="Times New Roman" w:cstheme="minorHAnsi"/>
          <w:bCs/>
          <w:color w:val="171E28"/>
          <w:sz w:val="22"/>
          <w:szCs w:val="22"/>
        </w:rPr>
        <w:t>.</w:t>
      </w:r>
    </w:p>
    <w:p w:rsidR="00422CD2" w:rsidRPr="00101905" w:rsidRDefault="00422CD2" w:rsidP="00422CD2">
      <w:pPr>
        <w:pStyle w:val="ListParagraph"/>
        <w:numPr>
          <w:ilvl w:val="0"/>
          <w:numId w:val="6"/>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Begin by tuning in to your body and you</w:t>
      </w:r>
      <w:r>
        <w:rPr>
          <w:rFonts w:eastAsia="Times New Roman" w:cstheme="minorHAnsi"/>
          <w:bCs/>
          <w:color w:val="171E28"/>
          <w:sz w:val="22"/>
          <w:szCs w:val="22"/>
        </w:rPr>
        <w:t>r breath, following the introductory steps of</w:t>
      </w:r>
      <w:r w:rsidRPr="00101905">
        <w:rPr>
          <w:rFonts w:eastAsia="Times New Roman" w:cstheme="minorHAnsi"/>
          <w:bCs/>
          <w:color w:val="171E28"/>
          <w:sz w:val="22"/>
          <w:szCs w:val="22"/>
        </w:rPr>
        <w:t xml:space="preserve"> </w:t>
      </w:r>
      <w:r>
        <w:rPr>
          <w:rFonts w:eastAsia="Times New Roman" w:cstheme="minorHAnsi"/>
          <w:bCs/>
          <w:color w:val="171E28"/>
          <w:sz w:val="22"/>
          <w:szCs w:val="22"/>
        </w:rPr>
        <w:t xml:space="preserve">the </w:t>
      </w:r>
      <w:r w:rsidRPr="00101905">
        <w:rPr>
          <w:rFonts w:eastAsia="Times New Roman" w:cstheme="minorHAnsi"/>
          <w:bCs/>
          <w:color w:val="171E28"/>
          <w:sz w:val="22"/>
          <w:szCs w:val="22"/>
        </w:rPr>
        <w:t>“Mindfulness of Body a</w:t>
      </w:r>
      <w:r>
        <w:rPr>
          <w:rFonts w:eastAsia="Times New Roman" w:cstheme="minorHAnsi"/>
          <w:bCs/>
          <w:color w:val="171E28"/>
          <w:sz w:val="22"/>
          <w:szCs w:val="22"/>
        </w:rPr>
        <w:t>nd Breath Practice Instructions</w:t>
      </w:r>
      <w:r w:rsidRPr="00101905">
        <w:rPr>
          <w:rFonts w:eastAsia="Times New Roman" w:cstheme="minorHAnsi"/>
          <w:bCs/>
          <w:color w:val="171E28"/>
          <w:sz w:val="22"/>
          <w:szCs w:val="22"/>
        </w:rPr>
        <w:t>”</w:t>
      </w:r>
      <w:r>
        <w:rPr>
          <w:rFonts w:eastAsia="Times New Roman" w:cstheme="minorHAnsi"/>
          <w:bCs/>
          <w:color w:val="171E28"/>
          <w:sz w:val="22"/>
          <w:szCs w:val="22"/>
        </w:rPr>
        <w:t xml:space="preserve"> from last week,</w:t>
      </w:r>
      <w:r w:rsidRPr="00101905">
        <w:rPr>
          <w:rFonts w:eastAsia="Times New Roman" w:cstheme="minorHAnsi"/>
          <w:bCs/>
          <w:color w:val="171E28"/>
          <w:sz w:val="22"/>
          <w:szCs w:val="22"/>
        </w:rPr>
        <w:t xml:space="preserve"> </w:t>
      </w:r>
      <w:r w:rsidR="008968B9">
        <w:rPr>
          <w:rFonts w:eastAsia="Times New Roman" w:cstheme="minorHAnsi"/>
          <w:bCs/>
          <w:color w:val="171E28"/>
          <w:sz w:val="22"/>
          <w:szCs w:val="22"/>
        </w:rPr>
        <w:t xml:space="preserve">or </w:t>
      </w:r>
      <w:r>
        <w:rPr>
          <w:rFonts w:eastAsia="Times New Roman" w:cstheme="minorHAnsi"/>
          <w:bCs/>
          <w:color w:val="171E28"/>
          <w:sz w:val="22"/>
          <w:szCs w:val="22"/>
        </w:rPr>
        <w:t xml:space="preserve">just </w:t>
      </w:r>
      <w:r w:rsidRPr="00101905">
        <w:rPr>
          <w:rFonts w:eastAsia="Times New Roman" w:cstheme="minorHAnsi"/>
          <w:bCs/>
          <w:color w:val="171E28"/>
          <w:sz w:val="22"/>
          <w:szCs w:val="22"/>
        </w:rPr>
        <w:t>spending a</w:t>
      </w:r>
      <w:r>
        <w:rPr>
          <w:rFonts w:eastAsia="Times New Roman" w:cstheme="minorHAnsi"/>
          <w:bCs/>
          <w:color w:val="171E28"/>
          <w:sz w:val="22"/>
          <w:szCs w:val="22"/>
        </w:rPr>
        <w:t xml:space="preserve"> </w:t>
      </w:r>
      <w:r w:rsidR="008968B9">
        <w:rPr>
          <w:rFonts w:eastAsia="Times New Roman" w:cstheme="minorHAnsi"/>
          <w:bCs/>
          <w:color w:val="171E28"/>
          <w:sz w:val="22"/>
          <w:szCs w:val="22"/>
        </w:rPr>
        <w:t xml:space="preserve">few </w:t>
      </w:r>
      <w:r>
        <w:rPr>
          <w:rFonts w:eastAsia="Times New Roman" w:cstheme="minorHAnsi"/>
          <w:bCs/>
          <w:color w:val="171E28"/>
          <w:sz w:val="22"/>
          <w:szCs w:val="22"/>
        </w:rPr>
        <w:t>minute</w:t>
      </w:r>
      <w:r w:rsidR="008968B9">
        <w:rPr>
          <w:rFonts w:eastAsia="Times New Roman" w:cstheme="minorHAnsi"/>
          <w:bCs/>
          <w:color w:val="171E28"/>
          <w:sz w:val="22"/>
          <w:szCs w:val="22"/>
        </w:rPr>
        <w:t>s</w:t>
      </w:r>
      <w:r>
        <w:rPr>
          <w:rFonts w:eastAsia="Times New Roman" w:cstheme="minorHAnsi"/>
          <w:bCs/>
          <w:color w:val="171E28"/>
          <w:sz w:val="22"/>
          <w:szCs w:val="22"/>
        </w:rPr>
        <w:t xml:space="preserve"> </w:t>
      </w:r>
      <w:r w:rsidRPr="00101905">
        <w:rPr>
          <w:rFonts w:eastAsia="Times New Roman" w:cstheme="minorHAnsi"/>
          <w:bCs/>
          <w:color w:val="171E28"/>
          <w:sz w:val="22"/>
          <w:szCs w:val="22"/>
        </w:rPr>
        <w:t xml:space="preserve">settling in, </w:t>
      </w:r>
      <w:r>
        <w:rPr>
          <w:rFonts w:eastAsia="Times New Roman" w:cstheme="minorHAnsi"/>
          <w:bCs/>
          <w:color w:val="171E28"/>
          <w:sz w:val="22"/>
          <w:szCs w:val="22"/>
        </w:rPr>
        <w:t xml:space="preserve">arriving in your body in the present moment, and </w:t>
      </w:r>
      <w:r w:rsidRPr="00101905">
        <w:rPr>
          <w:rFonts w:eastAsia="Times New Roman" w:cstheme="minorHAnsi"/>
          <w:bCs/>
          <w:color w:val="171E28"/>
          <w:sz w:val="22"/>
          <w:szCs w:val="22"/>
        </w:rPr>
        <w:t>following the breathing.</w:t>
      </w:r>
    </w:p>
    <w:p w:rsidR="00422CD2" w:rsidRPr="00101905" w:rsidRDefault="00422CD2" w:rsidP="00422CD2">
      <w:pPr>
        <w:pStyle w:val="ListParagraph"/>
        <w:numPr>
          <w:ilvl w:val="0"/>
          <w:numId w:val="6"/>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Gently shifti</w:t>
      </w:r>
      <w:r>
        <w:rPr>
          <w:rFonts w:eastAsia="Times New Roman" w:cstheme="minorHAnsi"/>
          <w:bCs/>
          <w:color w:val="171E28"/>
          <w:sz w:val="22"/>
          <w:szCs w:val="22"/>
        </w:rPr>
        <w:t>ng your awareness to any</w:t>
      </w:r>
      <w:r w:rsidRPr="00101905">
        <w:rPr>
          <w:rFonts w:eastAsia="Times New Roman" w:cstheme="minorHAnsi"/>
          <w:bCs/>
          <w:color w:val="171E28"/>
          <w:sz w:val="22"/>
          <w:szCs w:val="22"/>
        </w:rPr>
        <w:t xml:space="preserve"> emotions you are feeling. </w:t>
      </w:r>
      <w:r>
        <w:rPr>
          <w:rFonts w:eastAsia="Times New Roman" w:cstheme="minorHAnsi"/>
          <w:bCs/>
          <w:color w:val="171E28"/>
          <w:sz w:val="22"/>
          <w:szCs w:val="22"/>
        </w:rPr>
        <w:t xml:space="preserve">What are you feeling? </w:t>
      </w:r>
      <w:r w:rsidRPr="00101905">
        <w:rPr>
          <w:rFonts w:eastAsia="Times New Roman" w:cstheme="minorHAnsi"/>
          <w:bCs/>
          <w:color w:val="171E28"/>
          <w:sz w:val="22"/>
          <w:szCs w:val="22"/>
        </w:rPr>
        <w:t xml:space="preserve">Noticing whatever emotion arises, being willing to be present with it. Giving yourself permission to accept any emotion just as it is. </w:t>
      </w:r>
    </w:p>
    <w:p w:rsidR="00422CD2" w:rsidRPr="00101905" w:rsidRDefault="00422CD2" w:rsidP="00422CD2">
      <w:pPr>
        <w:pStyle w:val="ListParagraph"/>
        <w:numPr>
          <w:ilvl w:val="0"/>
          <w:numId w:val="6"/>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 xml:space="preserve">Like sitting on the bank of a river watching </w:t>
      </w:r>
      <w:r>
        <w:rPr>
          <w:rFonts w:eastAsia="Times New Roman" w:cstheme="minorHAnsi"/>
          <w:bCs/>
          <w:color w:val="171E28"/>
          <w:sz w:val="22"/>
          <w:szCs w:val="22"/>
        </w:rPr>
        <w:t xml:space="preserve">different </w:t>
      </w:r>
      <w:r w:rsidRPr="00101905">
        <w:rPr>
          <w:rFonts w:eastAsia="Times New Roman" w:cstheme="minorHAnsi"/>
          <w:bCs/>
          <w:color w:val="171E28"/>
          <w:sz w:val="22"/>
          <w:szCs w:val="22"/>
        </w:rPr>
        <w:t>boats float</w:t>
      </w:r>
      <w:r w:rsidR="008A4FFF">
        <w:rPr>
          <w:rFonts w:eastAsia="Times New Roman" w:cstheme="minorHAnsi"/>
          <w:bCs/>
          <w:color w:val="171E28"/>
          <w:sz w:val="22"/>
          <w:szCs w:val="22"/>
        </w:rPr>
        <w:t xml:space="preserve"> by</w:t>
      </w:r>
      <w:r w:rsidRPr="00101905">
        <w:rPr>
          <w:rFonts w:eastAsia="Times New Roman" w:cstheme="minorHAnsi"/>
          <w:bCs/>
          <w:color w:val="171E28"/>
          <w:sz w:val="22"/>
          <w:szCs w:val="22"/>
        </w:rPr>
        <w:t xml:space="preserve">, some beckoning you to jump aboard, some </w:t>
      </w:r>
      <w:r>
        <w:rPr>
          <w:rFonts w:eastAsia="Times New Roman" w:cstheme="minorHAnsi"/>
          <w:bCs/>
          <w:color w:val="171E28"/>
          <w:sz w:val="22"/>
          <w:szCs w:val="22"/>
        </w:rPr>
        <w:t xml:space="preserve">frightening or repelling </w:t>
      </w:r>
      <w:r w:rsidR="008968B9">
        <w:rPr>
          <w:rFonts w:eastAsia="Times New Roman" w:cstheme="minorHAnsi"/>
          <w:bCs/>
          <w:color w:val="171E28"/>
          <w:sz w:val="22"/>
          <w:szCs w:val="22"/>
        </w:rPr>
        <w:t xml:space="preserve">to </w:t>
      </w:r>
      <w:r>
        <w:rPr>
          <w:rFonts w:eastAsia="Times New Roman" w:cstheme="minorHAnsi"/>
          <w:bCs/>
          <w:color w:val="171E28"/>
          <w:sz w:val="22"/>
          <w:szCs w:val="22"/>
        </w:rPr>
        <w:t>you</w:t>
      </w:r>
      <w:r w:rsidRPr="00101905">
        <w:rPr>
          <w:rFonts w:eastAsia="Times New Roman" w:cstheme="minorHAnsi"/>
          <w:bCs/>
          <w:color w:val="171E28"/>
          <w:sz w:val="22"/>
          <w:szCs w:val="22"/>
        </w:rPr>
        <w:t>, but you</w:t>
      </w:r>
      <w:r>
        <w:rPr>
          <w:rFonts w:eastAsia="Times New Roman" w:cstheme="minorHAnsi"/>
          <w:bCs/>
          <w:color w:val="171E28"/>
          <w:sz w:val="22"/>
          <w:szCs w:val="22"/>
        </w:rPr>
        <w:t xml:space="preserve"> </w:t>
      </w:r>
      <w:r w:rsidR="008968B9">
        <w:rPr>
          <w:rFonts w:eastAsia="Times New Roman" w:cstheme="minorHAnsi"/>
          <w:bCs/>
          <w:color w:val="171E28"/>
          <w:sz w:val="22"/>
          <w:szCs w:val="22"/>
        </w:rPr>
        <w:t xml:space="preserve">choose to </w:t>
      </w:r>
      <w:r>
        <w:rPr>
          <w:rFonts w:eastAsia="Times New Roman" w:cstheme="minorHAnsi"/>
          <w:bCs/>
          <w:color w:val="171E28"/>
          <w:sz w:val="22"/>
          <w:szCs w:val="22"/>
        </w:rPr>
        <w:t>sit quietly</w:t>
      </w:r>
      <w:r w:rsidR="008968B9">
        <w:rPr>
          <w:rFonts w:eastAsia="Times New Roman" w:cstheme="minorHAnsi"/>
          <w:bCs/>
          <w:color w:val="171E28"/>
          <w:sz w:val="22"/>
          <w:szCs w:val="22"/>
        </w:rPr>
        <w:t>,</w:t>
      </w:r>
      <w:r>
        <w:rPr>
          <w:rFonts w:eastAsia="Times New Roman" w:cstheme="minorHAnsi"/>
          <w:bCs/>
          <w:color w:val="171E28"/>
          <w:sz w:val="22"/>
          <w:szCs w:val="22"/>
        </w:rPr>
        <w:t xml:space="preserve"> without attachment or aversion, just observing as they float past </w:t>
      </w:r>
      <w:r w:rsidRPr="00101905">
        <w:rPr>
          <w:rFonts w:eastAsia="Times New Roman" w:cstheme="minorHAnsi"/>
          <w:bCs/>
          <w:color w:val="171E28"/>
          <w:sz w:val="22"/>
          <w:szCs w:val="22"/>
        </w:rPr>
        <w:t>witho</w:t>
      </w:r>
      <w:r>
        <w:rPr>
          <w:rFonts w:eastAsia="Times New Roman" w:cstheme="minorHAnsi"/>
          <w:bCs/>
          <w:color w:val="171E28"/>
          <w:sz w:val="22"/>
          <w:szCs w:val="22"/>
        </w:rPr>
        <w:t xml:space="preserve">ut needing to get on or </w:t>
      </w:r>
      <w:r w:rsidR="008968B9">
        <w:rPr>
          <w:rFonts w:eastAsia="Times New Roman" w:cstheme="minorHAnsi"/>
          <w:bCs/>
          <w:color w:val="171E28"/>
          <w:sz w:val="22"/>
          <w:szCs w:val="22"/>
        </w:rPr>
        <w:t xml:space="preserve">to fend </w:t>
      </w:r>
      <w:r w:rsidRPr="00101905">
        <w:rPr>
          <w:rFonts w:eastAsia="Times New Roman" w:cstheme="minorHAnsi"/>
          <w:bCs/>
          <w:color w:val="171E28"/>
          <w:sz w:val="22"/>
          <w:szCs w:val="22"/>
        </w:rPr>
        <w:t>off.</w:t>
      </w:r>
      <w:r>
        <w:rPr>
          <w:rFonts w:eastAsia="Times New Roman" w:cstheme="minorHAnsi"/>
          <w:bCs/>
          <w:color w:val="171E28"/>
          <w:sz w:val="22"/>
          <w:szCs w:val="22"/>
        </w:rPr>
        <w:t xml:space="preserve"> </w:t>
      </w:r>
    </w:p>
    <w:p w:rsidR="00422CD2" w:rsidRPr="00101905" w:rsidRDefault="00422CD2" w:rsidP="00422CD2">
      <w:pPr>
        <w:pStyle w:val="ListParagraph"/>
        <w:numPr>
          <w:ilvl w:val="0"/>
          <w:numId w:val="6"/>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 xml:space="preserve">If you get swept away by an emotion or find yourself pushing one away, gently guide yourself back to the refuge of the current moment and the steady, comforting rhythm of the breathing. </w:t>
      </w:r>
    </w:p>
    <w:p w:rsidR="00422CD2" w:rsidRPr="00101905" w:rsidRDefault="00422CD2" w:rsidP="00422CD2">
      <w:pPr>
        <w:pStyle w:val="ListParagraph"/>
        <w:numPr>
          <w:ilvl w:val="0"/>
          <w:numId w:val="6"/>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If an emotion becomes too intense or triggering, empower yourself to back out of the practice, open your eyes, and begin self-regulating with slow, steady breathing.</w:t>
      </w:r>
      <w:r>
        <w:rPr>
          <w:rFonts w:eastAsia="Times New Roman" w:cstheme="minorHAnsi"/>
          <w:bCs/>
          <w:color w:val="171E28"/>
          <w:sz w:val="22"/>
          <w:szCs w:val="22"/>
        </w:rPr>
        <w:t xml:space="preserve"> Take care of yourself.</w:t>
      </w:r>
    </w:p>
    <w:p w:rsidR="00422CD2" w:rsidRPr="00101905" w:rsidRDefault="00422CD2" w:rsidP="00422CD2">
      <w:pPr>
        <w:pStyle w:val="ListParagraph"/>
        <w:numPr>
          <w:ilvl w:val="0"/>
          <w:numId w:val="6"/>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Then, if you are able, return to just seeing the emotions arise and pass without getting reactive.</w:t>
      </w:r>
      <w:r>
        <w:rPr>
          <w:rFonts w:eastAsia="Times New Roman" w:cstheme="minorHAnsi"/>
          <w:bCs/>
          <w:color w:val="171E28"/>
          <w:sz w:val="22"/>
          <w:szCs w:val="22"/>
        </w:rPr>
        <w:t xml:space="preserve"> You are not the emotions, and they do not determine who you are.</w:t>
      </w:r>
    </w:p>
    <w:p w:rsidR="00422CD2" w:rsidRPr="00101905" w:rsidRDefault="00422CD2" w:rsidP="00422CD2">
      <w:pPr>
        <w:pStyle w:val="ListParagraph"/>
        <w:numPr>
          <w:ilvl w:val="0"/>
          <w:numId w:val="6"/>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When you choose to draw the practice to a close, check in to your emotional state in the current moment, enjoying whatever degree of peacefulness and stability that is present</w:t>
      </w:r>
      <w:r w:rsidR="008968B9">
        <w:rPr>
          <w:rFonts w:eastAsia="Times New Roman" w:cstheme="minorHAnsi"/>
          <w:bCs/>
          <w:color w:val="171E28"/>
          <w:sz w:val="22"/>
          <w:szCs w:val="22"/>
        </w:rPr>
        <w:t xml:space="preserve"> for you</w:t>
      </w:r>
      <w:r w:rsidRPr="00101905">
        <w:rPr>
          <w:rFonts w:eastAsia="Times New Roman" w:cstheme="minorHAnsi"/>
          <w:bCs/>
          <w:color w:val="171E28"/>
          <w:sz w:val="22"/>
          <w:szCs w:val="22"/>
        </w:rPr>
        <w:t>.</w:t>
      </w:r>
    </w:p>
    <w:p w:rsidR="00CB3473" w:rsidRPr="00CB3473" w:rsidRDefault="00CB3473" w:rsidP="008D1DA2">
      <w:pPr>
        <w:shd w:val="clear" w:color="auto" w:fill="FFFFFF"/>
        <w:spacing w:after="240"/>
        <w:rPr>
          <w:rFonts w:eastAsia="Times New Roman" w:cstheme="minorHAnsi"/>
          <w:bCs/>
          <w:color w:val="171E28"/>
        </w:rPr>
      </w:pPr>
      <w:r>
        <w:rPr>
          <w:rFonts w:eastAsia="Times New Roman" w:cstheme="minorHAnsi"/>
          <w:bCs/>
          <w:color w:val="171E28"/>
        </w:rPr>
        <w:t xml:space="preserve">The </w:t>
      </w:r>
      <w:r w:rsidR="002860F8">
        <w:rPr>
          <w:rFonts w:eastAsia="Times New Roman" w:cstheme="minorHAnsi"/>
          <w:bCs/>
          <w:color w:val="171E28"/>
        </w:rPr>
        <w:t>invitation of the homework</w:t>
      </w:r>
      <w:r>
        <w:rPr>
          <w:rFonts w:eastAsia="Times New Roman" w:cstheme="minorHAnsi"/>
          <w:bCs/>
          <w:color w:val="171E28"/>
        </w:rPr>
        <w:t xml:space="preserve"> is to pra</w:t>
      </w:r>
      <w:r w:rsidR="00744D13">
        <w:rPr>
          <w:rFonts w:eastAsia="Times New Roman" w:cstheme="minorHAnsi"/>
          <w:bCs/>
          <w:color w:val="171E28"/>
        </w:rPr>
        <w:t>ctice the above for around</w:t>
      </w:r>
      <w:r>
        <w:rPr>
          <w:rFonts w:eastAsia="Times New Roman" w:cstheme="minorHAnsi"/>
          <w:bCs/>
          <w:color w:val="171E28"/>
        </w:rPr>
        <w:t xml:space="preserve"> 10 minute</w:t>
      </w:r>
      <w:r w:rsidR="006135E8">
        <w:rPr>
          <w:rFonts w:eastAsia="Times New Roman" w:cstheme="minorHAnsi"/>
          <w:bCs/>
          <w:color w:val="171E28"/>
        </w:rPr>
        <w:t>s per day, ideally scheduled for the same quiet time and comfortable place each day.</w:t>
      </w:r>
      <w:r w:rsidR="00044653">
        <w:rPr>
          <w:rFonts w:eastAsia="Times New Roman" w:cstheme="minorHAnsi"/>
          <w:bCs/>
          <w:color w:val="171E28"/>
        </w:rPr>
        <w:t xml:space="preserve"> You can access</w:t>
      </w:r>
      <w:r w:rsidR="00E77267">
        <w:rPr>
          <w:rFonts w:eastAsia="Times New Roman" w:cstheme="minorHAnsi"/>
          <w:bCs/>
          <w:color w:val="171E28"/>
        </w:rPr>
        <w:t xml:space="preserve"> a video of me leading this meditation </w:t>
      </w:r>
      <w:r w:rsidR="008968B9">
        <w:rPr>
          <w:rFonts w:eastAsia="Times New Roman" w:cstheme="minorHAnsi"/>
          <w:bCs/>
          <w:color w:val="171E28"/>
        </w:rPr>
        <w:t xml:space="preserve">at </w:t>
      </w:r>
      <w:hyperlink r:id="rId7" w:history="1">
        <w:r w:rsidR="008968B9" w:rsidRPr="004E5883">
          <w:rPr>
            <w:rStyle w:val="Hyperlink"/>
            <w:rFonts w:eastAsia="Times New Roman" w:cstheme="minorHAnsi"/>
            <w:bCs/>
          </w:rPr>
          <w:t>this link</w:t>
        </w:r>
      </w:hyperlink>
      <w:r w:rsidR="00E77267">
        <w:rPr>
          <w:rFonts w:eastAsia="Times New Roman" w:cstheme="minorHAnsi"/>
          <w:bCs/>
          <w:color w:val="171E28"/>
        </w:rPr>
        <w:t>.</w:t>
      </w:r>
    </w:p>
    <w:p w:rsidR="00E6146D" w:rsidRPr="008A4FFF" w:rsidRDefault="00CE0CAA" w:rsidP="00A4548F">
      <w:pPr>
        <w:shd w:val="clear" w:color="auto" w:fill="FFFFFF"/>
        <w:spacing w:after="120" w:line="270" w:lineRule="atLeast"/>
        <w:ind w:left="720"/>
        <w:textAlignment w:val="baseline"/>
        <w:rPr>
          <w:rFonts w:asciiTheme="majorHAnsi" w:eastAsia="Times New Roman" w:hAnsiTheme="majorHAnsi" w:cstheme="majorHAnsi"/>
          <w:i/>
          <w:color w:val="333333"/>
          <w:bdr w:val="none" w:sz="0" w:space="0" w:color="auto" w:frame="1"/>
        </w:rPr>
      </w:pPr>
      <w:r w:rsidRPr="00CE0CAA">
        <w:rPr>
          <w:rFonts w:asciiTheme="majorHAnsi" w:eastAsia="Times New Roman" w:hAnsiTheme="majorHAnsi" w:cstheme="majorHAnsi"/>
          <w:color w:val="FF0000"/>
          <w:u w:val="single"/>
          <w:bdr w:val="none" w:sz="0" w:space="0" w:color="auto" w:frame="1"/>
        </w:rPr>
        <w:t>For reflection</w:t>
      </w:r>
      <w:r>
        <w:rPr>
          <w:rFonts w:asciiTheme="majorHAnsi" w:eastAsia="Times New Roman" w:hAnsiTheme="majorHAnsi" w:cstheme="majorHAnsi"/>
          <w:color w:val="333333"/>
          <w:bdr w:val="none" w:sz="0" w:space="0" w:color="auto" w:frame="1"/>
        </w:rPr>
        <w:t xml:space="preserve">: </w:t>
      </w:r>
      <w:r w:rsidR="00E6146D" w:rsidRPr="008A4FFF">
        <w:rPr>
          <w:rFonts w:asciiTheme="majorHAnsi" w:eastAsia="Times New Roman" w:hAnsiTheme="majorHAnsi" w:cstheme="majorHAnsi"/>
          <w:color w:val="333333"/>
          <w:bdr w:val="none" w:sz="0" w:space="0" w:color="auto" w:frame="1"/>
        </w:rPr>
        <w:t xml:space="preserve">“Much of the time, it turns out, everyday minds are in a state of reactivity. We take this for granted, we do not question our automatic identifications with our reactions, and we experience ourselves at the mercy of an often hostile or frustrating outer world or an overwhelming or frightening inner one. </w:t>
      </w:r>
      <w:r w:rsidR="00E6146D" w:rsidRPr="008A4FFF">
        <w:rPr>
          <w:rFonts w:asciiTheme="majorHAnsi" w:eastAsia="Times New Roman" w:hAnsiTheme="majorHAnsi" w:cstheme="majorHAnsi"/>
          <w:b/>
          <w:color w:val="333333"/>
          <w:bdr w:val="none" w:sz="0" w:space="0" w:color="auto" w:frame="1"/>
        </w:rPr>
        <w:t>With bare attention, we move from this automatic identification</w:t>
      </w:r>
      <w:r w:rsidR="00E6146D" w:rsidRPr="008A4FFF">
        <w:rPr>
          <w:rFonts w:asciiTheme="majorHAnsi" w:eastAsia="Times New Roman" w:hAnsiTheme="majorHAnsi" w:cstheme="majorHAnsi"/>
          <w:color w:val="333333"/>
          <w:bdr w:val="none" w:sz="0" w:space="0" w:color="auto" w:frame="1"/>
        </w:rPr>
        <w:t xml:space="preserve"> </w:t>
      </w:r>
      <w:r w:rsidR="00E6146D" w:rsidRPr="008A4FFF">
        <w:rPr>
          <w:rFonts w:asciiTheme="majorHAnsi" w:eastAsia="Times New Roman" w:hAnsiTheme="majorHAnsi" w:cstheme="majorHAnsi"/>
          <w:b/>
          <w:color w:val="333333"/>
          <w:bdr w:val="none" w:sz="0" w:space="0" w:color="auto" w:frame="1"/>
        </w:rPr>
        <w:t>with our fear or frustration</w:t>
      </w:r>
      <w:r w:rsidR="00E6146D" w:rsidRPr="008A4FFF">
        <w:rPr>
          <w:rFonts w:asciiTheme="majorHAnsi" w:eastAsia="Times New Roman" w:hAnsiTheme="majorHAnsi" w:cstheme="majorHAnsi"/>
          <w:color w:val="333333"/>
          <w:bdr w:val="none" w:sz="0" w:space="0" w:color="auto" w:frame="1"/>
        </w:rPr>
        <w:t xml:space="preserve"> </w:t>
      </w:r>
      <w:r w:rsidR="00E6146D" w:rsidRPr="008A4FFF">
        <w:rPr>
          <w:rFonts w:asciiTheme="majorHAnsi" w:eastAsia="Times New Roman" w:hAnsiTheme="majorHAnsi" w:cstheme="majorHAnsi"/>
          <w:b/>
          <w:color w:val="333333"/>
          <w:bdr w:val="none" w:sz="0" w:space="0" w:color="auto" w:frame="1"/>
        </w:rPr>
        <w:t>to a vantage point from which the fear or frustration are attended to with the same dispassionate interest as anything else.</w:t>
      </w:r>
      <w:r w:rsidR="00E6146D" w:rsidRPr="008A4FFF">
        <w:rPr>
          <w:rFonts w:asciiTheme="majorHAnsi" w:eastAsia="Times New Roman" w:hAnsiTheme="majorHAnsi" w:cstheme="majorHAnsi"/>
          <w:color w:val="333333"/>
          <w:bdr w:val="none" w:sz="0" w:space="0" w:color="auto" w:frame="1"/>
        </w:rPr>
        <w:t xml:space="preserve"> </w:t>
      </w:r>
      <w:r w:rsidR="00E6146D" w:rsidRPr="008A4FFF">
        <w:rPr>
          <w:rFonts w:asciiTheme="majorHAnsi" w:eastAsia="Times New Roman" w:hAnsiTheme="majorHAnsi" w:cstheme="majorHAnsi"/>
          <w:b/>
          <w:color w:val="333333"/>
          <w:bdr w:val="none" w:sz="0" w:space="0" w:color="auto" w:frame="1"/>
        </w:rPr>
        <w:t>There is enormous freedom to be gained from such a shift.</w:t>
      </w:r>
      <w:r w:rsidR="00E6146D" w:rsidRPr="008A4FFF">
        <w:rPr>
          <w:rFonts w:asciiTheme="majorHAnsi" w:eastAsia="Times New Roman" w:hAnsiTheme="majorHAnsi" w:cstheme="majorHAnsi"/>
          <w:color w:val="333333"/>
          <w:bdr w:val="none" w:sz="0" w:space="0" w:color="auto" w:frame="1"/>
        </w:rPr>
        <w:t xml:space="preserve"> Instead of running from difficult emotions (or hanging on to enticing ones), the practitioner of</w:t>
      </w:r>
      <w:r w:rsidR="00E6146D" w:rsidRPr="008A4FFF">
        <w:rPr>
          <w:rFonts w:asciiTheme="majorHAnsi" w:hAnsiTheme="majorHAnsi" w:cstheme="majorHAnsi"/>
          <w:color w:val="333333"/>
        </w:rPr>
        <w:t xml:space="preserve"> </w:t>
      </w:r>
      <w:r w:rsidR="00E6146D" w:rsidRPr="008A4FFF">
        <w:rPr>
          <w:rFonts w:asciiTheme="majorHAnsi" w:eastAsia="Times New Roman" w:hAnsiTheme="majorHAnsi" w:cstheme="majorHAnsi"/>
          <w:color w:val="333333"/>
          <w:bdr w:val="none" w:sz="0" w:space="0" w:color="auto" w:frame="1"/>
        </w:rPr>
        <w:t xml:space="preserve">bare attention becomes able to contain any reaction: </w:t>
      </w:r>
      <w:r w:rsidR="00E6146D" w:rsidRPr="008A4FFF">
        <w:rPr>
          <w:rFonts w:asciiTheme="majorHAnsi" w:eastAsia="Times New Roman" w:hAnsiTheme="majorHAnsi" w:cstheme="majorHAnsi"/>
          <w:b/>
          <w:color w:val="333333"/>
          <w:bdr w:val="none" w:sz="0" w:space="0" w:color="auto" w:frame="1"/>
        </w:rPr>
        <w:t>making space for it, but not completely identifying with it</w:t>
      </w:r>
      <w:r w:rsidR="00E6146D" w:rsidRPr="008A4FFF">
        <w:rPr>
          <w:rFonts w:asciiTheme="majorHAnsi" w:eastAsia="Times New Roman" w:hAnsiTheme="majorHAnsi" w:cstheme="majorHAnsi"/>
          <w:color w:val="333333"/>
          <w:bdr w:val="none" w:sz="0" w:space="0" w:color="auto" w:frame="1"/>
        </w:rPr>
        <w:t xml:space="preserve">. Given that addiction is all about running from difficult </w:t>
      </w:r>
      <w:r w:rsidR="00E6146D" w:rsidRPr="008A4FFF">
        <w:rPr>
          <w:rFonts w:asciiTheme="majorHAnsi" w:eastAsia="Times New Roman" w:hAnsiTheme="majorHAnsi" w:cstheme="majorHAnsi"/>
          <w:color w:val="333333"/>
          <w:bdr w:val="none" w:sz="0" w:space="0" w:color="auto" w:frame="1"/>
        </w:rPr>
        <w:lastRenderedPageBreak/>
        <w:t>emotions or hanging on to enticing ones, bare attention has the potential to dissolve the very motivations that drive the addicted mind.”</w:t>
      </w:r>
      <w:r w:rsidR="005D16AE" w:rsidRPr="008A4FFF">
        <w:rPr>
          <w:rFonts w:asciiTheme="majorHAnsi" w:eastAsia="Times New Roman" w:hAnsiTheme="majorHAnsi" w:cstheme="majorHAnsi"/>
          <w:color w:val="333333"/>
          <w:bdr w:val="none" w:sz="0" w:space="0" w:color="auto" w:frame="1"/>
        </w:rPr>
        <w:t xml:space="preserve"> </w:t>
      </w:r>
      <w:r w:rsidR="00E6146D" w:rsidRPr="008A4FFF">
        <w:rPr>
          <w:rFonts w:asciiTheme="majorHAnsi" w:eastAsia="Times New Roman" w:hAnsiTheme="majorHAnsi" w:cstheme="majorHAnsi"/>
          <w:color w:val="333333"/>
          <w:bdr w:val="none" w:sz="0" w:space="0" w:color="auto" w:frame="1"/>
        </w:rPr>
        <w:t xml:space="preserve">– Gabor Mate, </w:t>
      </w:r>
      <w:r w:rsidR="00E6146D" w:rsidRPr="008A4FFF">
        <w:rPr>
          <w:rFonts w:asciiTheme="majorHAnsi" w:eastAsia="Times New Roman" w:hAnsiTheme="majorHAnsi" w:cstheme="majorHAnsi"/>
          <w:i/>
          <w:color w:val="333333"/>
          <w:bdr w:val="none" w:sz="0" w:space="0" w:color="auto" w:frame="1"/>
        </w:rPr>
        <w:t>In the Realm of Hungry Ghosts: Close Encounters with Addiction</w:t>
      </w:r>
    </w:p>
    <w:p w:rsidR="00373874" w:rsidRDefault="00373874" w:rsidP="005D16AE">
      <w:pPr>
        <w:shd w:val="clear" w:color="auto" w:fill="FFFFFF"/>
        <w:spacing w:after="0" w:line="270" w:lineRule="atLeast"/>
        <w:textAlignment w:val="baseline"/>
        <w:rPr>
          <w:rFonts w:asciiTheme="majorHAnsi" w:eastAsia="Times New Roman" w:hAnsiTheme="majorHAnsi" w:cstheme="majorHAnsi"/>
          <w:color w:val="333333"/>
          <w:bdr w:val="none" w:sz="0" w:space="0" w:color="auto" w:frame="1"/>
        </w:rPr>
      </w:pPr>
    </w:p>
    <w:p w:rsidR="004D2ACF" w:rsidRDefault="005D16AE" w:rsidP="005D16AE">
      <w:pPr>
        <w:shd w:val="clear" w:color="auto" w:fill="FFFFFF"/>
        <w:spacing w:after="0" w:line="270" w:lineRule="atLeast"/>
        <w:textAlignment w:val="baseline"/>
        <w:rPr>
          <w:rFonts w:asciiTheme="majorHAnsi" w:eastAsia="Times New Roman" w:hAnsiTheme="majorHAnsi" w:cstheme="majorHAnsi"/>
          <w:color w:val="333333"/>
          <w:bdr w:val="none" w:sz="0" w:space="0" w:color="auto" w:frame="1"/>
        </w:rPr>
      </w:pPr>
      <w:r w:rsidRPr="00373874">
        <w:rPr>
          <w:rFonts w:asciiTheme="majorHAnsi" w:eastAsia="Times New Roman" w:hAnsiTheme="majorHAnsi" w:cstheme="majorHAnsi"/>
          <w:b/>
          <w:color w:val="FF0000"/>
          <w:bdr w:val="none" w:sz="0" w:space="0" w:color="auto" w:frame="1"/>
        </w:rPr>
        <w:t>Two m</w:t>
      </w:r>
      <w:r w:rsidR="00373874">
        <w:rPr>
          <w:rFonts w:asciiTheme="majorHAnsi" w:eastAsia="Times New Roman" w:hAnsiTheme="majorHAnsi" w:cstheme="majorHAnsi"/>
          <w:b/>
          <w:color w:val="FF0000"/>
          <w:bdr w:val="none" w:sz="0" w:space="0" w:color="auto" w:frame="1"/>
        </w:rPr>
        <w:t>ultiple-</w:t>
      </w:r>
      <w:r w:rsidR="00D94CD7" w:rsidRPr="00373874">
        <w:rPr>
          <w:rFonts w:asciiTheme="majorHAnsi" w:eastAsia="Times New Roman" w:hAnsiTheme="majorHAnsi" w:cstheme="majorHAnsi"/>
          <w:b/>
          <w:color w:val="FF0000"/>
          <w:bdr w:val="none" w:sz="0" w:space="0" w:color="auto" w:frame="1"/>
        </w:rPr>
        <w:t>choice question</w:t>
      </w:r>
      <w:r w:rsidRPr="00373874">
        <w:rPr>
          <w:rFonts w:asciiTheme="majorHAnsi" w:eastAsia="Times New Roman" w:hAnsiTheme="majorHAnsi" w:cstheme="majorHAnsi"/>
          <w:b/>
          <w:color w:val="FF0000"/>
          <w:bdr w:val="none" w:sz="0" w:space="0" w:color="auto" w:frame="1"/>
        </w:rPr>
        <w:t>s</w:t>
      </w:r>
      <w:r w:rsidR="00D94CD7">
        <w:rPr>
          <w:rFonts w:asciiTheme="majorHAnsi" w:eastAsia="Times New Roman" w:hAnsiTheme="majorHAnsi" w:cstheme="majorHAnsi"/>
          <w:color w:val="333333"/>
          <w:bdr w:val="none" w:sz="0" w:space="0" w:color="auto" w:frame="1"/>
        </w:rPr>
        <w:t>,</w:t>
      </w:r>
      <w:r w:rsidR="004D2ACF" w:rsidRPr="004D2ACF">
        <w:rPr>
          <w:rFonts w:asciiTheme="majorHAnsi" w:eastAsia="Times New Roman" w:hAnsiTheme="majorHAnsi" w:cstheme="majorHAnsi"/>
          <w:color w:val="333333"/>
          <w:bdr w:val="none" w:sz="0" w:space="0" w:color="auto" w:frame="1"/>
        </w:rPr>
        <w:t xml:space="preserve"> </w:t>
      </w:r>
      <w:r w:rsidR="00CC6D4F">
        <w:rPr>
          <w:rFonts w:asciiTheme="majorHAnsi" w:eastAsia="Times New Roman" w:hAnsiTheme="majorHAnsi" w:cstheme="majorHAnsi"/>
          <w:color w:val="333333"/>
          <w:bdr w:val="none" w:sz="0" w:space="0" w:color="auto" w:frame="1"/>
        </w:rPr>
        <w:t xml:space="preserve">your preference for </w:t>
      </w:r>
      <w:r w:rsidR="004D2ACF" w:rsidRPr="004D2ACF">
        <w:rPr>
          <w:rFonts w:asciiTheme="majorHAnsi" w:eastAsia="Times New Roman" w:hAnsiTheme="majorHAnsi" w:cstheme="majorHAnsi"/>
          <w:color w:val="333333"/>
          <w:bdr w:val="none" w:sz="0" w:space="0" w:color="auto" w:frame="1"/>
        </w:rPr>
        <w:t>A. or B.</w:t>
      </w:r>
      <w:r w:rsidR="00373874">
        <w:rPr>
          <w:rFonts w:asciiTheme="majorHAnsi" w:eastAsia="Times New Roman" w:hAnsiTheme="majorHAnsi" w:cstheme="majorHAnsi"/>
          <w:color w:val="333333"/>
          <w:bdr w:val="none" w:sz="0" w:space="0" w:color="auto" w:frame="1"/>
        </w:rPr>
        <w:t xml:space="preserve"> in </w:t>
      </w:r>
      <w:proofErr w:type="gramStart"/>
      <w:r w:rsidR="00373874">
        <w:rPr>
          <w:rFonts w:asciiTheme="majorHAnsi" w:eastAsia="Times New Roman" w:hAnsiTheme="majorHAnsi" w:cstheme="majorHAnsi"/>
          <w:color w:val="333333"/>
          <w:bdr w:val="none" w:sz="0" w:space="0" w:color="auto" w:frame="1"/>
        </w:rPr>
        <w:t>each</w:t>
      </w:r>
      <w:r w:rsidR="00D94CD7">
        <w:rPr>
          <w:rFonts w:asciiTheme="majorHAnsi" w:eastAsia="Times New Roman" w:hAnsiTheme="majorHAnsi" w:cstheme="majorHAnsi"/>
          <w:color w:val="333333"/>
          <w:bdr w:val="none" w:sz="0" w:space="0" w:color="auto" w:frame="1"/>
        </w:rPr>
        <w:t>?—</w:t>
      </w:r>
      <w:proofErr w:type="gramEnd"/>
      <w:r w:rsidR="008968B9">
        <w:rPr>
          <w:rFonts w:asciiTheme="majorHAnsi" w:eastAsia="Times New Roman" w:hAnsiTheme="majorHAnsi" w:cstheme="majorHAnsi"/>
          <w:color w:val="333333"/>
          <w:bdr w:val="none" w:sz="0" w:space="0" w:color="auto" w:frame="1"/>
        </w:rPr>
        <w:t>there are no wrong answers</w:t>
      </w:r>
      <w:r>
        <w:rPr>
          <w:rFonts w:asciiTheme="majorHAnsi" w:eastAsia="Times New Roman" w:hAnsiTheme="majorHAnsi" w:cstheme="majorHAnsi"/>
          <w:color w:val="333333"/>
          <w:bdr w:val="none" w:sz="0" w:space="0" w:color="auto" w:frame="1"/>
        </w:rPr>
        <w:t>:</w:t>
      </w:r>
    </w:p>
    <w:p w:rsidR="008D1DA2" w:rsidRPr="004D2ACF" w:rsidRDefault="004D2ACF" w:rsidP="004D2ACF">
      <w:pPr>
        <w:pStyle w:val="ListParagraph"/>
        <w:numPr>
          <w:ilvl w:val="0"/>
          <w:numId w:val="7"/>
        </w:numPr>
        <w:jc w:val="center"/>
        <w:rPr>
          <w:rFonts w:cstheme="minorHAnsi"/>
        </w:rPr>
      </w:pPr>
      <w:r>
        <w:rPr>
          <w:rFonts w:cstheme="minorHAnsi"/>
        </w:rPr>
        <w:t xml:space="preserve">                     or                            </w:t>
      </w:r>
      <w:r w:rsidRPr="004D2ACF">
        <w:rPr>
          <w:rFonts w:cstheme="minorHAnsi"/>
        </w:rPr>
        <w:t>B.</w:t>
      </w:r>
    </w:p>
    <w:p w:rsidR="008D1DA2" w:rsidRDefault="008D1DA2" w:rsidP="00620A9B">
      <w:pPr>
        <w:spacing w:after="0" w:line="240" w:lineRule="auto"/>
        <w:jc w:val="center"/>
        <w:rPr>
          <w:rFonts w:cstheme="minorHAnsi"/>
        </w:rPr>
      </w:pPr>
      <w:r w:rsidRPr="008D1DA2">
        <w:rPr>
          <w:rFonts w:cstheme="minorHAnsi"/>
          <w:noProof/>
        </w:rPr>
        <w:drawing>
          <wp:inline distT="0" distB="0" distL="0" distR="0" wp14:anchorId="7CF4F1E0" wp14:editId="5BF00FD1">
            <wp:extent cx="2397517" cy="2397517"/>
            <wp:effectExtent l="0" t="0" r="3175" b="3175"/>
            <wp:docPr id="3" name="Picture 3" descr="C:\Users\jfranklin\Documents\Teaching\MINDFULNESS Courses 2020\Mindfulness course--UCD CLAS\Cartoons\Po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franklin\Documents\Teaching\MINDFULNESS Courses 2020\Mindfulness course--UCD CLAS\Cartoons\Poo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403" cy="2408403"/>
                    </a:xfrm>
                    <a:prstGeom prst="rect">
                      <a:avLst/>
                    </a:prstGeom>
                    <a:noFill/>
                    <a:ln>
                      <a:noFill/>
                    </a:ln>
                  </pic:spPr>
                </pic:pic>
              </a:graphicData>
            </a:graphic>
          </wp:inline>
        </w:drawing>
      </w:r>
      <w:r w:rsidR="00420472" w:rsidRPr="00420472">
        <w:t xml:space="preserve"> </w:t>
      </w:r>
      <w:r w:rsidR="00420472">
        <w:rPr>
          <w:noProof/>
        </w:rPr>
        <w:drawing>
          <wp:inline distT="0" distB="0" distL="0" distR="0">
            <wp:extent cx="2388816" cy="2388816"/>
            <wp:effectExtent l="0" t="0" r="0" b="0"/>
            <wp:docPr id="4" name="Picture 4" descr="What day is it?&quot; asked Pooh. | Best disney quotes, Pooh quo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day is it?&quot; asked Pooh. | Best disney quotes, Pooh quot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7243" cy="2477243"/>
                    </a:xfrm>
                    <a:prstGeom prst="rect">
                      <a:avLst/>
                    </a:prstGeom>
                    <a:noFill/>
                    <a:ln>
                      <a:noFill/>
                    </a:ln>
                  </pic:spPr>
                </pic:pic>
              </a:graphicData>
            </a:graphic>
          </wp:inline>
        </w:drawing>
      </w:r>
    </w:p>
    <w:p w:rsidR="00153810" w:rsidRDefault="00153810" w:rsidP="00E328F8">
      <w:pPr>
        <w:spacing w:after="0" w:line="240" w:lineRule="auto"/>
        <w:rPr>
          <w:rFonts w:cstheme="minorHAnsi"/>
        </w:rPr>
      </w:pPr>
    </w:p>
    <w:p w:rsidR="00153810" w:rsidRDefault="00153810" w:rsidP="00E328F8">
      <w:pPr>
        <w:spacing w:after="0" w:line="240" w:lineRule="auto"/>
        <w:rPr>
          <w:rFonts w:cstheme="minorHAnsi"/>
        </w:rPr>
      </w:pPr>
    </w:p>
    <w:p w:rsidR="00620A9B" w:rsidRDefault="00620A9B" w:rsidP="00C8539A">
      <w:pPr>
        <w:pStyle w:val="center"/>
        <w:spacing w:before="0" w:beforeAutospacing="0" w:after="0" w:afterAutospacing="0"/>
        <w:rPr>
          <w:rFonts w:asciiTheme="minorHAnsi" w:hAnsiTheme="minorHAnsi" w:cstheme="minorHAnsi"/>
          <w:b/>
          <w:caps/>
          <w:color w:val="000000"/>
          <w:sz w:val="22"/>
          <w:szCs w:val="22"/>
        </w:rPr>
        <w:sectPr w:rsidR="00620A9B" w:rsidSect="00620A9B">
          <w:footerReference w:type="default" r:id="rId10"/>
          <w:type w:val="continuous"/>
          <w:pgSz w:w="12240" w:h="15840"/>
          <w:pgMar w:top="1152" w:right="1440" w:bottom="1152" w:left="1440" w:header="720" w:footer="720" w:gutter="0"/>
          <w:cols w:space="720"/>
          <w:docGrid w:linePitch="360"/>
        </w:sectPr>
      </w:pPr>
    </w:p>
    <w:p w:rsidR="00F3103E" w:rsidRPr="005D16AE" w:rsidRDefault="005D16AE" w:rsidP="005D16AE">
      <w:pPr>
        <w:pStyle w:val="NormalWeb"/>
        <w:numPr>
          <w:ilvl w:val="0"/>
          <w:numId w:val="12"/>
        </w:numPr>
        <w:shd w:val="clear" w:color="auto" w:fill="FFFFFF"/>
        <w:spacing w:before="0" w:beforeAutospacing="0" w:after="120" w:afterAutospacing="0"/>
        <w:textAlignment w:val="baseline"/>
        <w:rPr>
          <w:rStyle w:val="Strong"/>
          <w:rFonts w:asciiTheme="minorHAnsi" w:hAnsiTheme="minorHAnsi" w:cstheme="minorHAnsi"/>
          <w:b w:val="0"/>
          <w:color w:val="232323"/>
          <w:sz w:val="22"/>
          <w:szCs w:val="22"/>
          <w:bdr w:val="none" w:sz="0" w:space="0" w:color="auto" w:frame="1"/>
        </w:rPr>
      </w:pPr>
      <w:r>
        <w:rPr>
          <w:rStyle w:val="Strong"/>
          <w:rFonts w:asciiTheme="minorHAnsi" w:hAnsiTheme="minorHAnsi" w:cstheme="minorHAnsi"/>
          <w:b w:val="0"/>
          <w:color w:val="232323"/>
          <w:sz w:val="22"/>
          <w:szCs w:val="22"/>
          <w:bdr w:val="none" w:sz="0" w:space="0" w:color="auto" w:frame="1"/>
        </w:rPr>
        <w:lastRenderedPageBreak/>
        <w:t xml:space="preserve">                                              or</w:t>
      </w:r>
    </w:p>
    <w:p w:rsidR="002C2FF6" w:rsidRPr="002C2FF6" w:rsidRDefault="002C2FF6" w:rsidP="00F3103E">
      <w:pPr>
        <w:shd w:val="clear" w:color="auto" w:fill="FFFFFF"/>
        <w:spacing w:after="0" w:line="240" w:lineRule="auto"/>
        <w:rPr>
          <w:rFonts w:ascii="Ebrima" w:eastAsia="Times New Roman" w:hAnsi="Ebrima" w:cstheme="minorHAnsi"/>
          <w:color w:val="000000"/>
        </w:rPr>
      </w:pPr>
      <w:r w:rsidRPr="002C2FF6">
        <w:rPr>
          <w:rFonts w:ascii="Ebrima" w:eastAsia="Times New Roman" w:hAnsi="Ebrima" w:cstheme="minorHAnsi"/>
          <w:b/>
          <w:color w:val="000000"/>
        </w:rPr>
        <w:t>The Summer Day</w:t>
      </w:r>
      <w:r>
        <w:rPr>
          <w:rFonts w:ascii="Ebrima" w:eastAsia="Times New Roman" w:hAnsi="Ebrima" w:cstheme="minorHAnsi"/>
          <w:color w:val="000000"/>
        </w:rPr>
        <w:t>, by Mary Oliver</w:t>
      </w:r>
    </w:p>
    <w:p w:rsid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Who made the world?</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Who made the swan, and the black bear?</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Who made the grasshopper?</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This grasshopper, I mean—</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the one who has flung herself out of the grass,</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the one who is eating sugar out of my hand,</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who is moving her jaws back and forth instead of up and down—</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who is gazing around with her enormous and complicated eyes.</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Now she lifts her pale forearms and thoroughly washes her face.</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Now she snaps her wings open, and floats awa</w:t>
      </w:r>
      <w:bookmarkStart w:id="0" w:name="_GoBack"/>
      <w:bookmarkEnd w:id="0"/>
      <w:r w:rsidRPr="002C2FF6">
        <w:rPr>
          <w:rFonts w:ascii="Ebrima" w:eastAsia="Times New Roman" w:hAnsi="Ebrima" w:cs="Open Sans"/>
          <w:color w:val="242424"/>
          <w:sz w:val="20"/>
          <w:szCs w:val="20"/>
        </w:rPr>
        <w:t>y.</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I don't know exactly what a prayer is.</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I do know how to pay attention, how to fall down</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into the grass, how to kneel down in the grass,</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how to be idle and blessed, how to stroll through the fields,</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which is what I have been doing all day.</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Tell me, what else should I have done?</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Doesn't everything die at last, and too soon?</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Tell me, what is it you plan to do</w:t>
      </w:r>
    </w:p>
    <w:p w:rsidR="002C2FF6" w:rsidRPr="002C2FF6" w:rsidRDefault="002C2FF6" w:rsidP="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eastAsia="Times New Roman" w:hAnsi="Ebrima" w:cs="Open Sans"/>
          <w:color w:val="242424"/>
          <w:sz w:val="20"/>
          <w:szCs w:val="20"/>
        </w:rPr>
      </w:pPr>
      <w:r w:rsidRPr="002C2FF6">
        <w:rPr>
          <w:rFonts w:ascii="Ebrima" w:eastAsia="Times New Roman" w:hAnsi="Ebrima" w:cs="Open Sans"/>
          <w:color w:val="242424"/>
          <w:sz w:val="20"/>
          <w:szCs w:val="20"/>
        </w:rPr>
        <w:t>with your one wild and precious life?</w:t>
      </w:r>
    </w:p>
    <w:p w:rsidR="00F3103E" w:rsidRPr="005D16AE" w:rsidRDefault="005D16AE" w:rsidP="00BB5432">
      <w:pPr>
        <w:pStyle w:val="NormalWeb"/>
        <w:shd w:val="clear" w:color="auto" w:fill="FFFFFF"/>
        <w:spacing w:before="0" w:beforeAutospacing="0" w:after="120" w:afterAutospacing="0"/>
        <w:textAlignment w:val="baseline"/>
        <w:rPr>
          <w:rStyle w:val="Strong"/>
          <w:rFonts w:ascii="Ebrima" w:hAnsi="Ebrima" w:cstheme="minorHAnsi"/>
          <w:b w:val="0"/>
          <w:color w:val="232323"/>
          <w:sz w:val="22"/>
          <w:szCs w:val="22"/>
          <w:bdr w:val="none" w:sz="0" w:space="0" w:color="auto" w:frame="1"/>
        </w:rPr>
      </w:pPr>
      <w:r>
        <w:rPr>
          <w:rStyle w:val="Strong"/>
          <w:rFonts w:ascii="Ebrima" w:hAnsi="Ebrima" w:cstheme="minorHAnsi"/>
          <w:b w:val="0"/>
          <w:color w:val="232323"/>
          <w:sz w:val="22"/>
          <w:szCs w:val="22"/>
          <w:bdr w:val="none" w:sz="0" w:space="0" w:color="auto" w:frame="1"/>
        </w:rPr>
        <w:lastRenderedPageBreak/>
        <w:t xml:space="preserve">                       </w:t>
      </w:r>
      <w:r w:rsidRPr="005D16AE">
        <w:rPr>
          <w:rStyle w:val="Strong"/>
          <w:rFonts w:ascii="Ebrima" w:hAnsi="Ebrima" w:cstheme="minorHAnsi"/>
          <w:b w:val="0"/>
          <w:color w:val="232323"/>
          <w:sz w:val="22"/>
          <w:szCs w:val="22"/>
          <w:bdr w:val="none" w:sz="0" w:space="0" w:color="auto" w:frame="1"/>
        </w:rPr>
        <w:t>B.</w:t>
      </w:r>
    </w:p>
    <w:p w:rsidR="00BB5432" w:rsidRPr="00373874" w:rsidRDefault="00BB5432" w:rsidP="00BB5432">
      <w:pPr>
        <w:pStyle w:val="NormalWeb"/>
        <w:shd w:val="clear" w:color="auto" w:fill="FFFFFF"/>
        <w:spacing w:before="0" w:beforeAutospacing="0" w:after="120" w:afterAutospacing="0"/>
        <w:textAlignment w:val="baseline"/>
        <w:rPr>
          <w:rFonts w:ascii="Ebrima" w:hAnsi="Ebrima" w:cstheme="minorHAnsi"/>
          <w:i/>
          <w:color w:val="232323"/>
          <w:sz w:val="18"/>
          <w:szCs w:val="18"/>
        </w:rPr>
      </w:pPr>
      <w:r w:rsidRPr="00C66D6D">
        <w:rPr>
          <w:rStyle w:val="Strong"/>
          <w:rFonts w:ascii="Ebrima" w:hAnsi="Ebrima" w:cstheme="minorHAnsi"/>
          <w:color w:val="232323"/>
          <w:sz w:val="22"/>
          <w:szCs w:val="22"/>
          <w:bdr w:val="none" w:sz="0" w:space="0" w:color="auto" w:frame="1"/>
        </w:rPr>
        <w:t>THE GUEST HOUSE</w:t>
      </w:r>
      <w:r w:rsidR="00D94CD7" w:rsidRPr="00C66D6D">
        <w:rPr>
          <w:rStyle w:val="Strong"/>
          <w:rFonts w:ascii="Ebrima" w:hAnsi="Ebrima" w:cstheme="minorHAnsi"/>
          <w:b w:val="0"/>
          <w:color w:val="232323"/>
          <w:sz w:val="22"/>
          <w:szCs w:val="22"/>
          <w:bdr w:val="none" w:sz="0" w:space="0" w:color="auto" w:frame="1"/>
        </w:rPr>
        <w:t>, by Rumi</w:t>
      </w:r>
      <w:r w:rsidR="00DA7E2A">
        <w:rPr>
          <w:rStyle w:val="Strong"/>
          <w:rFonts w:ascii="Ebrima" w:hAnsi="Ebrima" w:cstheme="minorHAnsi"/>
          <w:b w:val="0"/>
          <w:color w:val="232323"/>
          <w:sz w:val="22"/>
          <w:szCs w:val="22"/>
          <w:bdr w:val="none" w:sz="0" w:space="0" w:color="auto" w:frame="1"/>
        </w:rPr>
        <w:t xml:space="preserve"> </w:t>
      </w:r>
      <w:r w:rsidR="00DA7E2A" w:rsidRPr="00DA7E2A">
        <w:rPr>
          <w:rStyle w:val="Strong"/>
          <w:rFonts w:ascii="Ebrima" w:hAnsi="Ebrima" w:cstheme="minorHAnsi"/>
          <w:b w:val="0"/>
          <w:color w:val="232323"/>
          <w:sz w:val="20"/>
          <w:szCs w:val="20"/>
          <w:bdr w:val="none" w:sz="0" w:space="0" w:color="auto" w:frame="1"/>
        </w:rPr>
        <w:t>(1207-1273)</w:t>
      </w:r>
      <w:r w:rsidRPr="00C66D6D">
        <w:rPr>
          <w:rFonts w:ascii="Ebrima" w:hAnsi="Ebrima" w:cstheme="minorHAnsi"/>
          <w:color w:val="232323"/>
          <w:sz w:val="22"/>
          <w:szCs w:val="22"/>
        </w:rPr>
        <w:br/>
      </w:r>
      <w:r w:rsidR="005D16AE" w:rsidRPr="00373874">
        <w:rPr>
          <w:rStyle w:val="Emphasis"/>
          <w:rFonts w:ascii="Ebrima" w:hAnsi="Ebrima" w:cstheme="minorHAnsi"/>
          <w:i w:val="0"/>
          <w:color w:val="232323"/>
          <w:sz w:val="18"/>
          <w:szCs w:val="18"/>
          <w:bdr w:val="none" w:sz="0" w:space="0" w:color="auto" w:frame="1"/>
        </w:rPr>
        <w:t xml:space="preserve">    </w:t>
      </w:r>
      <w:r w:rsidR="00D94CD7" w:rsidRPr="00373874">
        <w:rPr>
          <w:rStyle w:val="Emphasis"/>
          <w:rFonts w:ascii="Ebrima" w:hAnsi="Ebrima" w:cstheme="minorHAnsi"/>
          <w:i w:val="0"/>
          <w:color w:val="232323"/>
          <w:sz w:val="18"/>
          <w:szCs w:val="18"/>
          <w:bdr w:val="none" w:sz="0" w:space="0" w:color="auto" w:frame="1"/>
        </w:rPr>
        <w:t>(</w:t>
      </w:r>
      <w:r w:rsidRPr="00373874">
        <w:rPr>
          <w:rStyle w:val="Emphasis"/>
          <w:rFonts w:ascii="Ebrima" w:hAnsi="Ebrima" w:cstheme="minorHAnsi"/>
          <w:i w:val="0"/>
          <w:color w:val="232323"/>
          <w:sz w:val="18"/>
          <w:szCs w:val="18"/>
          <w:bdr w:val="none" w:sz="0" w:space="0" w:color="auto" w:frame="1"/>
        </w:rPr>
        <w:t>Translation by</w:t>
      </w:r>
      <w:r w:rsidR="00D94CD7" w:rsidRPr="00373874">
        <w:rPr>
          <w:rStyle w:val="Emphasis"/>
          <w:rFonts w:ascii="Ebrima" w:hAnsi="Ebrima" w:cstheme="minorHAnsi"/>
          <w:i w:val="0"/>
          <w:color w:val="232323"/>
          <w:sz w:val="18"/>
          <w:szCs w:val="18"/>
          <w:bdr w:val="none" w:sz="0" w:space="0" w:color="auto" w:frame="1"/>
        </w:rPr>
        <w:t xml:space="preserve"> Coleman Barks)</w:t>
      </w:r>
    </w:p>
    <w:p w:rsidR="00BB5432" w:rsidRPr="00C66D6D" w:rsidRDefault="00BB5432" w:rsidP="00BB5432">
      <w:pPr>
        <w:pStyle w:val="NormalWeb"/>
        <w:shd w:val="clear" w:color="auto" w:fill="FFFFFF"/>
        <w:spacing w:before="0" w:beforeAutospacing="0" w:after="120" w:afterAutospacing="0"/>
        <w:textAlignment w:val="baseline"/>
        <w:rPr>
          <w:rFonts w:ascii="Ebrima" w:hAnsi="Ebrima" w:cstheme="minorHAnsi"/>
          <w:color w:val="232323"/>
          <w:sz w:val="22"/>
          <w:szCs w:val="22"/>
        </w:rPr>
      </w:pPr>
      <w:r w:rsidRPr="00C66D6D">
        <w:rPr>
          <w:rFonts w:ascii="Ebrima" w:hAnsi="Ebrima" w:cstheme="minorHAnsi"/>
          <w:color w:val="232323"/>
          <w:sz w:val="22"/>
          <w:szCs w:val="22"/>
        </w:rPr>
        <w:t>This being human is a guest house.</w:t>
      </w:r>
      <w:r w:rsidRPr="00C66D6D">
        <w:rPr>
          <w:rFonts w:ascii="Ebrima" w:hAnsi="Ebrima" w:cstheme="minorHAnsi"/>
          <w:color w:val="232323"/>
          <w:sz w:val="22"/>
          <w:szCs w:val="22"/>
        </w:rPr>
        <w:br/>
        <w:t>Every morning a new arrival.</w:t>
      </w:r>
    </w:p>
    <w:p w:rsidR="00BB5432" w:rsidRPr="00C66D6D" w:rsidRDefault="00BB5432" w:rsidP="00BB5432">
      <w:pPr>
        <w:pStyle w:val="NormalWeb"/>
        <w:shd w:val="clear" w:color="auto" w:fill="FFFFFF"/>
        <w:spacing w:before="0" w:beforeAutospacing="0" w:after="120" w:afterAutospacing="0"/>
        <w:textAlignment w:val="baseline"/>
        <w:rPr>
          <w:rFonts w:ascii="Ebrima" w:hAnsi="Ebrima" w:cstheme="minorHAnsi"/>
          <w:color w:val="232323"/>
          <w:sz w:val="22"/>
          <w:szCs w:val="22"/>
        </w:rPr>
      </w:pPr>
      <w:r w:rsidRPr="00C66D6D">
        <w:rPr>
          <w:rFonts w:ascii="Ebrima" w:hAnsi="Ebrima" w:cstheme="minorHAnsi"/>
          <w:color w:val="232323"/>
          <w:sz w:val="22"/>
          <w:szCs w:val="22"/>
        </w:rPr>
        <w:t>A joy, a depression, a meanness,</w:t>
      </w:r>
      <w:r w:rsidRPr="00C66D6D">
        <w:rPr>
          <w:rFonts w:ascii="Ebrima" w:hAnsi="Ebrima" w:cstheme="minorHAnsi"/>
          <w:color w:val="232323"/>
          <w:sz w:val="22"/>
          <w:szCs w:val="22"/>
        </w:rPr>
        <w:br/>
        <w:t>some momentary awareness comes</w:t>
      </w:r>
      <w:r w:rsidRPr="00C66D6D">
        <w:rPr>
          <w:rFonts w:ascii="Ebrima" w:hAnsi="Ebrima" w:cstheme="minorHAnsi"/>
          <w:color w:val="232323"/>
          <w:sz w:val="22"/>
          <w:szCs w:val="22"/>
        </w:rPr>
        <w:br/>
        <w:t>as an unexpected visitor.</w:t>
      </w:r>
    </w:p>
    <w:p w:rsidR="00BB5432" w:rsidRPr="00C66D6D" w:rsidRDefault="00F3103E" w:rsidP="00BB5432">
      <w:pPr>
        <w:pStyle w:val="NormalWeb"/>
        <w:shd w:val="clear" w:color="auto" w:fill="FFFFFF"/>
        <w:spacing w:before="0" w:beforeAutospacing="0" w:after="120" w:afterAutospacing="0"/>
        <w:textAlignment w:val="baseline"/>
        <w:rPr>
          <w:rFonts w:ascii="Ebrima" w:hAnsi="Ebrima" w:cstheme="minorHAnsi"/>
          <w:color w:val="232323"/>
          <w:sz w:val="22"/>
          <w:szCs w:val="22"/>
        </w:rPr>
      </w:pPr>
      <w:r w:rsidRPr="00C66D6D">
        <w:rPr>
          <w:rFonts w:ascii="Ebrima" w:hAnsi="Ebrima" w:cstheme="minorHAnsi"/>
          <w:color w:val="232323"/>
          <w:sz w:val="22"/>
          <w:szCs w:val="22"/>
        </w:rPr>
        <w:t>Welcome an</w:t>
      </w:r>
      <w:r w:rsidR="005D16AE">
        <w:rPr>
          <w:rFonts w:ascii="Ebrima" w:hAnsi="Ebrima" w:cstheme="minorHAnsi"/>
          <w:color w:val="232323"/>
          <w:sz w:val="22"/>
          <w:szCs w:val="22"/>
        </w:rPr>
        <w:t>d</w:t>
      </w:r>
      <w:r w:rsidR="00BB5432" w:rsidRPr="00C66D6D">
        <w:rPr>
          <w:rFonts w:ascii="Ebrima" w:hAnsi="Ebrima" w:cstheme="minorHAnsi"/>
          <w:color w:val="232323"/>
          <w:sz w:val="22"/>
          <w:szCs w:val="22"/>
        </w:rPr>
        <w:t xml:space="preserve"> en</w:t>
      </w:r>
      <w:r w:rsidR="005D16AE">
        <w:rPr>
          <w:rFonts w:ascii="Ebrima" w:hAnsi="Ebrima" w:cstheme="minorHAnsi"/>
          <w:color w:val="232323"/>
          <w:sz w:val="22"/>
          <w:szCs w:val="22"/>
        </w:rPr>
        <w:t>tertain them all!</w:t>
      </w:r>
      <w:r w:rsidR="005D16AE">
        <w:rPr>
          <w:rFonts w:ascii="Ebrima" w:hAnsi="Ebrima" w:cstheme="minorHAnsi"/>
          <w:color w:val="232323"/>
          <w:sz w:val="22"/>
          <w:szCs w:val="22"/>
        </w:rPr>
        <w:br/>
        <w:t>Even if they’</w:t>
      </w:r>
      <w:r w:rsidR="00BB5432" w:rsidRPr="00C66D6D">
        <w:rPr>
          <w:rFonts w:ascii="Ebrima" w:hAnsi="Ebrima" w:cstheme="minorHAnsi"/>
          <w:color w:val="232323"/>
          <w:sz w:val="22"/>
          <w:szCs w:val="22"/>
        </w:rPr>
        <w:t>re a crowd of sorrows,</w:t>
      </w:r>
      <w:r w:rsidR="00BB5432" w:rsidRPr="00C66D6D">
        <w:rPr>
          <w:rFonts w:ascii="Ebrima" w:hAnsi="Ebrima" w:cstheme="minorHAnsi"/>
          <w:color w:val="232323"/>
          <w:sz w:val="22"/>
          <w:szCs w:val="22"/>
        </w:rPr>
        <w:br/>
        <w:t>who violently sweep your house</w:t>
      </w:r>
      <w:r w:rsidR="00BB5432" w:rsidRPr="00C66D6D">
        <w:rPr>
          <w:rFonts w:ascii="Ebrima" w:hAnsi="Ebrima" w:cstheme="minorHAnsi"/>
          <w:color w:val="232323"/>
          <w:sz w:val="22"/>
          <w:szCs w:val="22"/>
        </w:rPr>
        <w:br/>
        <w:t>empty of its furniture,</w:t>
      </w:r>
      <w:r w:rsidR="00BB5432" w:rsidRPr="00C66D6D">
        <w:rPr>
          <w:rFonts w:ascii="Ebrima" w:hAnsi="Ebrima" w:cstheme="minorHAnsi"/>
          <w:color w:val="232323"/>
          <w:sz w:val="22"/>
          <w:szCs w:val="22"/>
        </w:rPr>
        <w:br/>
        <w:t>still, treat each guest honorably.</w:t>
      </w:r>
      <w:r w:rsidR="00BB5432" w:rsidRPr="00C66D6D">
        <w:rPr>
          <w:rFonts w:ascii="Ebrima" w:hAnsi="Ebrima" w:cstheme="minorHAnsi"/>
          <w:color w:val="232323"/>
          <w:sz w:val="22"/>
          <w:szCs w:val="22"/>
        </w:rPr>
        <w:br/>
        <w:t>He may be clearing you out</w:t>
      </w:r>
      <w:r w:rsidR="00BB5432" w:rsidRPr="00C66D6D">
        <w:rPr>
          <w:rFonts w:ascii="Ebrima" w:hAnsi="Ebrima" w:cstheme="minorHAnsi"/>
          <w:color w:val="232323"/>
          <w:sz w:val="22"/>
          <w:szCs w:val="22"/>
        </w:rPr>
        <w:br/>
        <w:t>for some new delight.</w:t>
      </w:r>
    </w:p>
    <w:p w:rsidR="00BB5432" w:rsidRPr="00C66D6D" w:rsidRDefault="00BB5432" w:rsidP="00BB5432">
      <w:pPr>
        <w:pStyle w:val="NormalWeb"/>
        <w:shd w:val="clear" w:color="auto" w:fill="FFFFFF"/>
        <w:spacing w:before="0" w:beforeAutospacing="0" w:after="120" w:afterAutospacing="0"/>
        <w:textAlignment w:val="baseline"/>
        <w:rPr>
          <w:rFonts w:ascii="Ebrima" w:hAnsi="Ebrima" w:cstheme="minorHAnsi"/>
          <w:color w:val="232323"/>
          <w:sz w:val="22"/>
          <w:szCs w:val="22"/>
        </w:rPr>
      </w:pPr>
      <w:r w:rsidRPr="00C66D6D">
        <w:rPr>
          <w:rFonts w:ascii="Ebrima" w:hAnsi="Ebrima" w:cstheme="minorHAnsi"/>
          <w:color w:val="232323"/>
          <w:sz w:val="22"/>
          <w:szCs w:val="22"/>
        </w:rPr>
        <w:t>The dark thought, the shame, the malice.</w:t>
      </w:r>
      <w:r w:rsidRPr="00C66D6D">
        <w:rPr>
          <w:rFonts w:ascii="Ebrima" w:hAnsi="Ebrima" w:cstheme="minorHAnsi"/>
          <w:color w:val="232323"/>
          <w:sz w:val="22"/>
          <w:szCs w:val="22"/>
        </w:rPr>
        <w:br/>
        <w:t xml:space="preserve">Meet them at the door laughing and invite </w:t>
      </w:r>
      <w:r w:rsidR="00DA7E2A">
        <w:rPr>
          <w:rFonts w:ascii="Ebrima" w:hAnsi="Ebrima" w:cstheme="minorHAnsi"/>
          <w:color w:val="232323"/>
          <w:sz w:val="22"/>
          <w:szCs w:val="22"/>
        </w:rPr>
        <w:t xml:space="preserve">        t</w:t>
      </w:r>
      <w:r w:rsidRPr="00C66D6D">
        <w:rPr>
          <w:rFonts w:ascii="Ebrima" w:hAnsi="Ebrima" w:cstheme="minorHAnsi"/>
          <w:color w:val="232323"/>
          <w:sz w:val="22"/>
          <w:szCs w:val="22"/>
        </w:rPr>
        <w:t>hem in.</w:t>
      </w:r>
    </w:p>
    <w:p w:rsidR="00620A9B" w:rsidRPr="00C66D6D" w:rsidRDefault="00BB5432" w:rsidP="005D16AE">
      <w:pPr>
        <w:pStyle w:val="NormalWeb"/>
        <w:shd w:val="clear" w:color="auto" w:fill="FFFFFF"/>
        <w:spacing w:before="0" w:beforeAutospacing="0" w:after="120" w:afterAutospacing="0"/>
        <w:textAlignment w:val="baseline"/>
        <w:rPr>
          <w:rFonts w:ascii="Ebrima" w:hAnsi="Ebrima" w:cstheme="minorHAnsi"/>
          <w:color w:val="000000"/>
          <w:sz w:val="22"/>
          <w:szCs w:val="22"/>
        </w:rPr>
      </w:pPr>
      <w:r w:rsidRPr="00C66D6D">
        <w:rPr>
          <w:rFonts w:ascii="Ebrima" w:hAnsi="Ebrima" w:cstheme="minorHAnsi"/>
          <w:color w:val="232323"/>
          <w:sz w:val="22"/>
          <w:szCs w:val="22"/>
        </w:rPr>
        <w:t>Be grateful for whatever comes.</w:t>
      </w:r>
      <w:r w:rsidRPr="00C66D6D">
        <w:rPr>
          <w:rFonts w:ascii="Ebrima" w:hAnsi="Ebrima" w:cstheme="minorHAnsi"/>
          <w:color w:val="232323"/>
          <w:sz w:val="22"/>
          <w:szCs w:val="22"/>
        </w:rPr>
        <w:br/>
        <w:t>Because each has been sent</w:t>
      </w:r>
      <w:r w:rsidRPr="00C66D6D">
        <w:rPr>
          <w:rFonts w:ascii="Ebrima" w:hAnsi="Ebrima" w:cstheme="minorHAnsi"/>
          <w:color w:val="232323"/>
          <w:sz w:val="22"/>
          <w:szCs w:val="22"/>
        </w:rPr>
        <w:br/>
      </w:r>
      <w:r w:rsidR="005D16AE">
        <w:rPr>
          <w:rFonts w:ascii="Ebrima" w:hAnsi="Ebrima" w:cstheme="minorHAnsi"/>
          <w:color w:val="232323"/>
          <w:sz w:val="22"/>
          <w:szCs w:val="22"/>
        </w:rPr>
        <w:t>as a guide from beyond</w:t>
      </w:r>
      <w:r w:rsidR="00373874">
        <w:rPr>
          <w:rFonts w:ascii="Ebrima" w:hAnsi="Ebrima" w:cstheme="minorHAnsi"/>
          <w:color w:val="232323"/>
          <w:sz w:val="22"/>
          <w:szCs w:val="22"/>
        </w:rPr>
        <w:t>.</w:t>
      </w:r>
      <w:r w:rsidR="00C8539A" w:rsidRPr="00C66D6D">
        <w:rPr>
          <w:rFonts w:ascii="Ebrima" w:hAnsi="Ebrima" w:cstheme="minorHAnsi"/>
          <w:color w:val="000000"/>
          <w:sz w:val="22"/>
          <w:szCs w:val="22"/>
        </w:rPr>
        <w:br/>
      </w:r>
    </w:p>
    <w:sectPr w:rsidR="00620A9B" w:rsidRPr="00C66D6D" w:rsidSect="002C2FF6">
      <w:type w:val="continuous"/>
      <w:pgSz w:w="12240" w:h="15840"/>
      <w:pgMar w:top="1008" w:right="1296" w:bottom="1008" w:left="129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AE3" w:rsidRDefault="00D21AE3" w:rsidP="00436AA7">
      <w:pPr>
        <w:spacing w:after="0" w:line="240" w:lineRule="auto"/>
      </w:pPr>
      <w:r>
        <w:separator/>
      </w:r>
    </w:p>
  </w:endnote>
  <w:endnote w:type="continuationSeparator" w:id="0">
    <w:p w:rsidR="00D21AE3" w:rsidRDefault="00D21AE3" w:rsidP="0043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40466150"/>
      <w:docPartObj>
        <w:docPartGallery w:val="Page Numbers (Bottom of Page)"/>
        <w:docPartUnique/>
      </w:docPartObj>
    </w:sdtPr>
    <w:sdtEndPr>
      <w:rPr>
        <w:noProof/>
      </w:rPr>
    </w:sdtEndPr>
    <w:sdtContent>
      <w:p w:rsidR="00436AA7" w:rsidRPr="00436AA7" w:rsidRDefault="00436AA7">
        <w:pPr>
          <w:pStyle w:val="Footer"/>
          <w:jc w:val="right"/>
          <w:rPr>
            <w:sz w:val="20"/>
            <w:szCs w:val="20"/>
          </w:rPr>
        </w:pPr>
        <w:r w:rsidRPr="00436AA7">
          <w:rPr>
            <w:sz w:val="20"/>
            <w:szCs w:val="20"/>
          </w:rPr>
          <w:fldChar w:fldCharType="begin"/>
        </w:r>
        <w:r w:rsidRPr="00436AA7">
          <w:rPr>
            <w:sz w:val="20"/>
            <w:szCs w:val="20"/>
          </w:rPr>
          <w:instrText xml:space="preserve"> PAGE   \* MERGEFORMAT </w:instrText>
        </w:r>
        <w:r w:rsidRPr="00436AA7">
          <w:rPr>
            <w:sz w:val="20"/>
            <w:szCs w:val="20"/>
          </w:rPr>
          <w:fldChar w:fldCharType="separate"/>
        </w:r>
        <w:r w:rsidR="00A4548F">
          <w:rPr>
            <w:noProof/>
            <w:sz w:val="20"/>
            <w:szCs w:val="20"/>
          </w:rPr>
          <w:t>2</w:t>
        </w:r>
        <w:r w:rsidRPr="00436AA7">
          <w:rPr>
            <w:noProof/>
            <w:sz w:val="20"/>
            <w:szCs w:val="20"/>
          </w:rPr>
          <w:fldChar w:fldCharType="end"/>
        </w:r>
      </w:p>
    </w:sdtContent>
  </w:sdt>
  <w:p w:rsidR="00436AA7" w:rsidRDefault="00436A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AE3" w:rsidRDefault="00D21AE3" w:rsidP="00436AA7">
      <w:pPr>
        <w:spacing w:after="0" w:line="240" w:lineRule="auto"/>
      </w:pPr>
      <w:r>
        <w:separator/>
      </w:r>
    </w:p>
  </w:footnote>
  <w:footnote w:type="continuationSeparator" w:id="0">
    <w:p w:rsidR="00D21AE3" w:rsidRDefault="00D21AE3" w:rsidP="00436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F4B"/>
    <w:multiLevelType w:val="hybridMultilevel"/>
    <w:tmpl w:val="C0E0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B2431"/>
    <w:multiLevelType w:val="hybridMultilevel"/>
    <w:tmpl w:val="088AD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A55CE"/>
    <w:multiLevelType w:val="hybridMultilevel"/>
    <w:tmpl w:val="338E4682"/>
    <w:lvl w:ilvl="0" w:tplc="37ECC0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4D194D"/>
    <w:multiLevelType w:val="hybridMultilevel"/>
    <w:tmpl w:val="C0E0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A74EB"/>
    <w:multiLevelType w:val="hybridMultilevel"/>
    <w:tmpl w:val="6A70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C7BA4"/>
    <w:multiLevelType w:val="hybridMultilevel"/>
    <w:tmpl w:val="E3D613C4"/>
    <w:lvl w:ilvl="0" w:tplc="1F1CE0C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F1A0917"/>
    <w:multiLevelType w:val="hybridMultilevel"/>
    <w:tmpl w:val="CE7C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23DDA"/>
    <w:multiLevelType w:val="hybridMultilevel"/>
    <w:tmpl w:val="4B86CCA2"/>
    <w:lvl w:ilvl="0" w:tplc="1AC0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520F3"/>
    <w:multiLevelType w:val="hybridMultilevel"/>
    <w:tmpl w:val="68F2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11B61"/>
    <w:multiLevelType w:val="hybridMultilevel"/>
    <w:tmpl w:val="8DBE2632"/>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7C4058C"/>
    <w:multiLevelType w:val="hybridMultilevel"/>
    <w:tmpl w:val="15C0B572"/>
    <w:lvl w:ilvl="0" w:tplc="F7446F94">
      <w:start w:val="1"/>
      <w:numFmt w:val="upp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68B94197"/>
    <w:multiLevelType w:val="hybridMultilevel"/>
    <w:tmpl w:val="A440A084"/>
    <w:lvl w:ilvl="0" w:tplc="9F3AE52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num>
  <w:num w:numId="2">
    <w:abstractNumId w:val="4"/>
  </w:num>
  <w:num w:numId="3">
    <w:abstractNumId w:val="7"/>
  </w:num>
  <w:num w:numId="4">
    <w:abstractNumId w:val="8"/>
  </w:num>
  <w:num w:numId="5">
    <w:abstractNumId w:val="3"/>
  </w:num>
  <w:num w:numId="6">
    <w:abstractNumId w:val="0"/>
  </w:num>
  <w:num w:numId="7">
    <w:abstractNumId w:val="1"/>
  </w:num>
  <w:num w:numId="8">
    <w:abstractNumId w:val="11"/>
  </w:num>
  <w:num w:numId="9">
    <w:abstractNumId w:val="5"/>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55"/>
    <w:rsid w:val="00021D24"/>
    <w:rsid w:val="00036F0C"/>
    <w:rsid w:val="00044653"/>
    <w:rsid w:val="000812CA"/>
    <w:rsid w:val="00083940"/>
    <w:rsid w:val="000B7142"/>
    <w:rsid w:val="000C11A2"/>
    <w:rsid w:val="001045CB"/>
    <w:rsid w:val="00105F8F"/>
    <w:rsid w:val="00107ED4"/>
    <w:rsid w:val="001267DB"/>
    <w:rsid w:val="001402A7"/>
    <w:rsid w:val="00150152"/>
    <w:rsid w:val="00151F26"/>
    <w:rsid w:val="00153810"/>
    <w:rsid w:val="00176C84"/>
    <w:rsid w:val="002131AE"/>
    <w:rsid w:val="0021431B"/>
    <w:rsid w:val="00224C97"/>
    <w:rsid w:val="0024351D"/>
    <w:rsid w:val="00251B73"/>
    <w:rsid w:val="00281781"/>
    <w:rsid w:val="002860F8"/>
    <w:rsid w:val="002A0680"/>
    <w:rsid w:val="002C2FF6"/>
    <w:rsid w:val="00346170"/>
    <w:rsid w:val="00351EE6"/>
    <w:rsid w:val="0036788E"/>
    <w:rsid w:val="00373874"/>
    <w:rsid w:val="00377108"/>
    <w:rsid w:val="00391CAD"/>
    <w:rsid w:val="003A141F"/>
    <w:rsid w:val="003B6BA8"/>
    <w:rsid w:val="00403ECD"/>
    <w:rsid w:val="00412BC8"/>
    <w:rsid w:val="00420472"/>
    <w:rsid w:val="00422CD2"/>
    <w:rsid w:val="00432F1E"/>
    <w:rsid w:val="00436AA7"/>
    <w:rsid w:val="00447612"/>
    <w:rsid w:val="004820E8"/>
    <w:rsid w:val="004A0518"/>
    <w:rsid w:val="004C44EF"/>
    <w:rsid w:val="004D2ACF"/>
    <w:rsid w:val="004D5B83"/>
    <w:rsid w:val="004E5883"/>
    <w:rsid w:val="004F49D5"/>
    <w:rsid w:val="00511455"/>
    <w:rsid w:val="005864A2"/>
    <w:rsid w:val="0058689F"/>
    <w:rsid w:val="00591DB5"/>
    <w:rsid w:val="0059660D"/>
    <w:rsid w:val="005A1416"/>
    <w:rsid w:val="005A600B"/>
    <w:rsid w:val="005D16AE"/>
    <w:rsid w:val="00612B9E"/>
    <w:rsid w:val="006135E8"/>
    <w:rsid w:val="00620A9B"/>
    <w:rsid w:val="00663719"/>
    <w:rsid w:val="00684633"/>
    <w:rsid w:val="00692965"/>
    <w:rsid w:val="006C50A4"/>
    <w:rsid w:val="006C53DF"/>
    <w:rsid w:val="00713E63"/>
    <w:rsid w:val="00723C1C"/>
    <w:rsid w:val="007256AF"/>
    <w:rsid w:val="00726960"/>
    <w:rsid w:val="00733518"/>
    <w:rsid w:val="00744D13"/>
    <w:rsid w:val="007573E1"/>
    <w:rsid w:val="00764EC3"/>
    <w:rsid w:val="0077421C"/>
    <w:rsid w:val="007A0939"/>
    <w:rsid w:val="007D586F"/>
    <w:rsid w:val="007D60D5"/>
    <w:rsid w:val="00826BA9"/>
    <w:rsid w:val="008775B9"/>
    <w:rsid w:val="008968B9"/>
    <w:rsid w:val="008A4FFF"/>
    <w:rsid w:val="008C627D"/>
    <w:rsid w:val="008D1DA2"/>
    <w:rsid w:val="008F2FC6"/>
    <w:rsid w:val="009024C2"/>
    <w:rsid w:val="0092416C"/>
    <w:rsid w:val="00961C62"/>
    <w:rsid w:val="00987809"/>
    <w:rsid w:val="009A3B7A"/>
    <w:rsid w:val="009D280F"/>
    <w:rsid w:val="009F777A"/>
    <w:rsid w:val="00A11F3F"/>
    <w:rsid w:val="00A4067F"/>
    <w:rsid w:val="00A4548F"/>
    <w:rsid w:val="00A5387C"/>
    <w:rsid w:val="00A83434"/>
    <w:rsid w:val="00A8483D"/>
    <w:rsid w:val="00A86417"/>
    <w:rsid w:val="00B032FD"/>
    <w:rsid w:val="00B14F6C"/>
    <w:rsid w:val="00B704A2"/>
    <w:rsid w:val="00B855AD"/>
    <w:rsid w:val="00BA0ED1"/>
    <w:rsid w:val="00BB3030"/>
    <w:rsid w:val="00BB5432"/>
    <w:rsid w:val="00BD421D"/>
    <w:rsid w:val="00BD764A"/>
    <w:rsid w:val="00BE7CFC"/>
    <w:rsid w:val="00C10608"/>
    <w:rsid w:val="00C11F2A"/>
    <w:rsid w:val="00C34256"/>
    <w:rsid w:val="00C44C34"/>
    <w:rsid w:val="00C55045"/>
    <w:rsid w:val="00C64A3D"/>
    <w:rsid w:val="00C66D6D"/>
    <w:rsid w:val="00C8539A"/>
    <w:rsid w:val="00CB3473"/>
    <w:rsid w:val="00CC044D"/>
    <w:rsid w:val="00CC6D4F"/>
    <w:rsid w:val="00CE0CAA"/>
    <w:rsid w:val="00CF1F1F"/>
    <w:rsid w:val="00D21AE3"/>
    <w:rsid w:val="00D37A55"/>
    <w:rsid w:val="00D4583A"/>
    <w:rsid w:val="00D50E10"/>
    <w:rsid w:val="00D94CD7"/>
    <w:rsid w:val="00DA1DAC"/>
    <w:rsid w:val="00DA7E2A"/>
    <w:rsid w:val="00E140FD"/>
    <w:rsid w:val="00E16A50"/>
    <w:rsid w:val="00E328F8"/>
    <w:rsid w:val="00E455E0"/>
    <w:rsid w:val="00E6146D"/>
    <w:rsid w:val="00E72DD0"/>
    <w:rsid w:val="00E77267"/>
    <w:rsid w:val="00E90D46"/>
    <w:rsid w:val="00E950EB"/>
    <w:rsid w:val="00EB4772"/>
    <w:rsid w:val="00EC5288"/>
    <w:rsid w:val="00EC64B7"/>
    <w:rsid w:val="00F00A2C"/>
    <w:rsid w:val="00F22CC8"/>
    <w:rsid w:val="00F3103E"/>
    <w:rsid w:val="00F8183F"/>
    <w:rsid w:val="00F9491F"/>
    <w:rsid w:val="00FB45F5"/>
    <w:rsid w:val="00FC5474"/>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7CDC"/>
  <w15:chartTrackingRefBased/>
  <w15:docId w15:val="{EE14B2B4-F504-45AC-960E-5F9CB1E2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55"/>
  </w:style>
  <w:style w:type="paragraph" w:styleId="Heading1">
    <w:name w:val="heading 1"/>
    <w:basedOn w:val="Normal"/>
    <w:link w:val="Heading1Char"/>
    <w:uiPriority w:val="9"/>
    <w:qFormat/>
    <w:rsid w:val="00150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501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455"/>
    <w:pPr>
      <w:tabs>
        <w:tab w:val="right" w:pos="8640"/>
      </w:tabs>
      <w:spacing w:after="0" w:line="240" w:lineRule="auto"/>
      <w:ind w:left="720"/>
      <w:contextualSpacing/>
    </w:pPr>
    <w:rPr>
      <w:sz w:val="24"/>
      <w:szCs w:val="24"/>
    </w:rPr>
  </w:style>
  <w:style w:type="character" w:styleId="Hyperlink">
    <w:name w:val="Hyperlink"/>
    <w:basedOn w:val="DefaultParagraphFont"/>
    <w:uiPriority w:val="99"/>
    <w:unhideWhenUsed/>
    <w:rsid w:val="00436AA7"/>
    <w:rPr>
      <w:color w:val="0563C1" w:themeColor="hyperlink"/>
      <w:u w:val="single"/>
    </w:rPr>
  </w:style>
  <w:style w:type="paragraph" w:styleId="Header">
    <w:name w:val="header"/>
    <w:basedOn w:val="Normal"/>
    <w:link w:val="HeaderChar"/>
    <w:uiPriority w:val="99"/>
    <w:unhideWhenUsed/>
    <w:rsid w:val="0043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A7"/>
  </w:style>
  <w:style w:type="paragraph" w:styleId="Footer">
    <w:name w:val="footer"/>
    <w:basedOn w:val="Normal"/>
    <w:link w:val="FooterChar"/>
    <w:uiPriority w:val="99"/>
    <w:unhideWhenUsed/>
    <w:rsid w:val="00436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A7"/>
  </w:style>
  <w:style w:type="paragraph" w:styleId="NormalWeb">
    <w:name w:val="Normal (Web)"/>
    <w:basedOn w:val="Normal"/>
    <w:uiPriority w:val="99"/>
    <w:unhideWhenUsed/>
    <w:rsid w:val="008C627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627D"/>
    <w:rPr>
      <w:color w:val="954F72" w:themeColor="followedHyperlink"/>
      <w:u w:val="single"/>
    </w:rPr>
  </w:style>
  <w:style w:type="character" w:customStyle="1" w:styleId="Heading1Char">
    <w:name w:val="Heading 1 Char"/>
    <w:basedOn w:val="DefaultParagraphFont"/>
    <w:link w:val="Heading1"/>
    <w:uiPriority w:val="9"/>
    <w:rsid w:val="00150152"/>
    <w:rPr>
      <w:rFonts w:ascii="Times New Roman" w:eastAsia="Times New Roman" w:hAnsi="Times New Roman" w:cs="Times New Roman"/>
      <w:b/>
      <w:bCs/>
      <w:kern w:val="36"/>
      <w:sz w:val="48"/>
      <w:szCs w:val="48"/>
    </w:rPr>
  </w:style>
  <w:style w:type="character" w:customStyle="1" w:styleId="title-text">
    <w:name w:val="title-text"/>
    <w:basedOn w:val="DefaultParagraphFont"/>
    <w:rsid w:val="00150152"/>
  </w:style>
  <w:style w:type="character" w:customStyle="1" w:styleId="sr-only">
    <w:name w:val="sr-only"/>
    <w:basedOn w:val="DefaultParagraphFont"/>
    <w:rsid w:val="00150152"/>
  </w:style>
  <w:style w:type="character" w:customStyle="1" w:styleId="text">
    <w:name w:val="text"/>
    <w:basedOn w:val="DefaultParagraphFont"/>
    <w:rsid w:val="00150152"/>
  </w:style>
  <w:style w:type="character" w:customStyle="1" w:styleId="author-ref">
    <w:name w:val="author-ref"/>
    <w:basedOn w:val="DefaultParagraphFont"/>
    <w:rsid w:val="00150152"/>
  </w:style>
  <w:style w:type="character" w:customStyle="1" w:styleId="Heading2Char">
    <w:name w:val="Heading 2 Char"/>
    <w:basedOn w:val="DefaultParagraphFont"/>
    <w:link w:val="Heading2"/>
    <w:uiPriority w:val="9"/>
    <w:semiHidden/>
    <w:rsid w:val="00150152"/>
    <w:rPr>
      <w:rFonts w:asciiTheme="majorHAnsi" w:eastAsiaTheme="majorEastAsia" w:hAnsiTheme="majorHAnsi" w:cstheme="majorBidi"/>
      <w:color w:val="2E74B5" w:themeColor="accent1" w:themeShade="BF"/>
      <w:sz w:val="26"/>
      <w:szCs w:val="26"/>
    </w:rPr>
  </w:style>
  <w:style w:type="character" w:customStyle="1" w:styleId="authorortitle">
    <w:name w:val="authorortitle"/>
    <w:basedOn w:val="DefaultParagraphFont"/>
    <w:rsid w:val="0024351D"/>
  </w:style>
  <w:style w:type="character" w:styleId="Emphasis">
    <w:name w:val="Emphasis"/>
    <w:basedOn w:val="DefaultParagraphFont"/>
    <w:uiPriority w:val="20"/>
    <w:qFormat/>
    <w:rsid w:val="007A0939"/>
    <w:rPr>
      <w:i/>
      <w:iCs/>
    </w:rPr>
  </w:style>
  <w:style w:type="character" w:styleId="Strong">
    <w:name w:val="Strong"/>
    <w:basedOn w:val="DefaultParagraphFont"/>
    <w:uiPriority w:val="22"/>
    <w:qFormat/>
    <w:rsid w:val="00C8539A"/>
    <w:rPr>
      <w:b/>
      <w:bCs/>
    </w:rPr>
  </w:style>
  <w:style w:type="paragraph" w:customStyle="1" w:styleId="center">
    <w:name w:val="center"/>
    <w:basedOn w:val="Normal"/>
    <w:rsid w:val="00C8539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2F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0036">
      <w:bodyDiv w:val="1"/>
      <w:marLeft w:val="0"/>
      <w:marRight w:val="0"/>
      <w:marTop w:val="0"/>
      <w:marBottom w:val="0"/>
      <w:divBdr>
        <w:top w:val="none" w:sz="0" w:space="0" w:color="auto"/>
        <w:left w:val="none" w:sz="0" w:space="0" w:color="auto"/>
        <w:bottom w:val="none" w:sz="0" w:space="0" w:color="auto"/>
        <w:right w:val="none" w:sz="0" w:space="0" w:color="auto"/>
      </w:divBdr>
    </w:div>
    <w:div w:id="663171787">
      <w:bodyDiv w:val="1"/>
      <w:marLeft w:val="0"/>
      <w:marRight w:val="0"/>
      <w:marTop w:val="0"/>
      <w:marBottom w:val="0"/>
      <w:divBdr>
        <w:top w:val="none" w:sz="0" w:space="0" w:color="auto"/>
        <w:left w:val="none" w:sz="0" w:space="0" w:color="auto"/>
        <w:bottom w:val="none" w:sz="0" w:space="0" w:color="auto"/>
        <w:right w:val="none" w:sz="0" w:space="0" w:color="auto"/>
      </w:divBdr>
    </w:div>
    <w:div w:id="893153036">
      <w:bodyDiv w:val="1"/>
      <w:marLeft w:val="0"/>
      <w:marRight w:val="0"/>
      <w:marTop w:val="0"/>
      <w:marBottom w:val="0"/>
      <w:divBdr>
        <w:top w:val="none" w:sz="0" w:space="0" w:color="auto"/>
        <w:left w:val="none" w:sz="0" w:space="0" w:color="auto"/>
        <w:bottom w:val="none" w:sz="0" w:space="0" w:color="auto"/>
        <w:right w:val="none" w:sz="0" w:space="0" w:color="auto"/>
      </w:divBdr>
    </w:div>
    <w:div w:id="1250888693">
      <w:bodyDiv w:val="1"/>
      <w:marLeft w:val="0"/>
      <w:marRight w:val="0"/>
      <w:marTop w:val="0"/>
      <w:marBottom w:val="0"/>
      <w:divBdr>
        <w:top w:val="none" w:sz="0" w:space="0" w:color="auto"/>
        <w:left w:val="none" w:sz="0" w:space="0" w:color="auto"/>
        <w:bottom w:val="none" w:sz="0" w:space="0" w:color="auto"/>
        <w:right w:val="none" w:sz="0" w:space="0" w:color="auto"/>
      </w:divBdr>
      <w:divsChild>
        <w:div w:id="226454097">
          <w:marLeft w:val="0"/>
          <w:marRight w:val="0"/>
          <w:marTop w:val="0"/>
          <w:marBottom w:val="120"/>
          <w:divBdr>
            <w:top w:val="none" w:sz="0" w:space="0" w:color="auto"/>
            <w:left w:val="none" w:sz="0" w:space="0" w:color="auto"/>
            <w:bottom w:val="none" w:sz="0" w:space="0" w:color="auto"/>
            <w:right w:val="none" w:sz="0" w:space="0" w:color="auto"/>
          </w:divBdr>
          <w:divsChild>
            <w:div w:id="1731610970">
              <w:marLeft w:val="0"/>
              <w:marRight w:val="0"/>
              <w:marTop w:val="0"/>
              <w:marBottom w:val="0"/>
              <w:divBdr>
                <w:top w:val="none" w:sz="0" w:space="0" w:color="auto"/>
                <w:left w:val="none" w:sz="0" w:space="0" w:color="auto"/>
                <w:bottom w:val="none" w:sz="0" w:space="0" w:color="auto"/>
                <w:right w:val="none" w:sz="0" w:space="0" w:color="auto"/>
              </w:divBdr>
              <w:divsChild>
                <w:div w:id="1652320603">
                  <w:marLeft w:val="0"/>
                  <w:marRight w:val="0"/>
                  <w:marTop w:val="0"/>
                  <w:marBottom w:val="0"/>
                  <w:divBdr>
                    <w:top w:val="none" w:sz="0" w:space="0" w:color="auto"/>
                    <w:left w:val="none" w:sz="0" w:space="0" w:color="auto"/>
                    <w:bottom w:val="none" w:sz="0" w:space="0" w:color="auto"/>
                    <w:right w:val="none" w:sz="0" w:space="0" w:color="auto"/>
                  </w:divBdr>
                  <w:divsChild>
                    <w:div w:id="10491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0865">
      <w:bodyDiv w:val="1"/>
      <w:marLeft w:val="0"/>
      <w:marRight w:val="0"/>
      <w:marTop w:val="0"/>
      <w:marBottom w:val="0"/>
      <w:divBdr>
        <w:top w:val="none" w:sz="0" w:space="0" w:color="auto"/>
        <w:left w:val="none" w:sz="0" w:space="0" w:color="auto"/>
        <w:bottom w:val="none" w:sz="0" w:space="0" w:color="auto"/>
        <w:right w:val="none" w:sz="0" w:space="0" w:color="auto"/>
      </w:divBdr>
    </w:div>
    <w:div w:id="1468742449">
      <w:bodyDiv w:val="1"/>
      <w:marLeft w:val="0"/>
      <w:marRight w:val="0"/>
      <w:marTop w:val="0"/>
      <w:marBottom w:val="0"/>
      <w:divBdr>
        <w:top w:val="none" w:sz="0" w:space="0" w:color="auto"/>
        <w:left w:val="none" w:sz="0" w:space="0" w:color="auto"/>
        <w:bottom w:val="none" w:sz="0" w:space="0" w:color="auto"/>
        <w:right w:val="none" w:sz="0" w:space="0" w:color="auto"/>
      </w:divBdr>
    </w:div>
    <w:div w:id="1908951327">
      <w:bodyDiv w:val="1"/>
      <w:marLeft w:val="0"/>
      <w:marRight w:val="0"/>
      <w:marTop w:val="0"/>
      <w:marBottom w:val="0"/>
      <w:divBdr>
        <w:top w:val="none" w:sz="0" w:space="0" w:color="auto"/>
        <w:left w:val="none" w:sz="0" w:space="0" w:color="auto"/>
        <w:bottom w:val="none" w:sz="0" w:space="0" w:color="auto"/>
        <w:right w:val="none" w:sz="0" w:space="0" w:color="auto"/>
      </w:divBdr>
      <w:divsChild>
        <w:div w:id="193537433">
          <w:marLeft w:val="0"/>
          <w:marRight w:val="0"/>
          <w:marTop w:val="0"/>
          <w:marBottom w:val="0"/>
          <w:divBdr>
            <w:top w:val="none" w:sz="0" w:space="0" w:color="auto"/>
            <w:left w:val="none" w:sz="0" w:space="0" w:color="auto"/>
            <w:bottom w:val="none" w:sz="0" w:space="0" w:color="auto"/>
            <w:right w:val="none" w:sz="0" w:space="0" w:color="auto"/>
          </w:divBdr>
        </w:div>
      </w:divsChild>
    </w:div>
    <w:div w:id="2089421506">
      <w:bodyDiv w:val="1"/>
      <w:marLeft w:val="0"/>
      <w:marRight w:val="0"/>
      <w:marTop w:val="0"/>
      <w:marBottom w:val="0"/>
      <w:divBdr>
        <w:top w:val="none" w:sz="0" w:space="0" w:color="auto"/>
        <w:left w:val="none" w:sz="0" w:space="0" w:color="auto"/>
        <w:bottom w:val="none" w:sz="0" w:space="0" w:color="auto"/>
        <w:right w:val="none" w:sz="0" w:space="0" w:color="auto"/>
      </w:divBdr>
      <w:divsChild>
        <w:div w:id="1295327921">
          <w:marLeft w:val="0"/>
          <w:marRight w:val="0"/>
          <w:marTop w:val="100"/>
          <w:marBottom w:val="100"/>
          <w:divBdr>
            <w:top w:val="none" w:sz="0" w:space="0" w:color="auto"/>
            <w:left w:val="none" w:sz="0" w:space="0" w:color="auto"/>
            <w:bottom w:val="none" w:sz="0" w:space="0" w:color="auto"/>
            <w:right w:val="none" w:sz="0" w:space="0" w:color="auto"/>
          </w:divBdr>
          <w:divsChild>
            <w:div w:id="12978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ucdenver.techsmithrelay.com/bVF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Jeff</dc:creator>
  <cp:keywords/>
  <dc:description/>
  <cp:lastModifiedBy>Franklin, Jeff</cp:lastModifiedBy>
  <cp:revision>29</cp:revision>
  <dcterms:created xsi:type="dcterms:W3CDTF">2020-07-03T17:33:00Z</dcterms:created>
  <dcterms:modified xsi:type="dcterms:W3CDTF">2021-04-13T20:13:00Z</dcterms:modified>
</cp:coreProperties>
</file>